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F9B" w:rsidRPr="00EC755F" w:rsidRDefault="007B70B2" w:rsidP="003F2F9B">
      <w:pPr>
        <w:spacing w:line="276" w:lineRule="auto"/>
        <w:contextualSpacing/>
      </w:pPr>
      <w:r>
        <w:rPr>
          <w:b/>
          <w:noProof/>
        </w:rPr>
        <w:drawing>
          <wp:inline distT="0" distB="0" distL="0" distR="0">
            <wp:extent cx="6299835" cy="8669994"/>
            <wp:effectExtent l="0" t="0" r="5715" b="0"/>
            <wp:docPr id="1" name="Рисунок 1" descr="D:\Рабочий стол\Программа общеразвивающая гир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Программа общеразвивающая гири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0B2" w:rsidRDefault="007B70B2" w:rsidP="004B70D2">
      <w:pPr>
        <w:jc w:val="center"/>
        <w:rPr>
          <w:b/>
          <w:color w:val="000000"/>
          <w:sz w:val="32"/>
          <w:szCs w:val="32"/>
        </w:rPr>
      </w:pPr>
    </w:p>
    <w:p w:rsidR="007B70B2" w:rsidRDefault="007B70B2" w:rsidP="004B70D2">
      <w:pPr>
        <w:jc w:val="center"/>
        <w:rPr>
          <w:b/>
          <w:color w:val="000000"/>
          <w:sz w:val="32"/>
          <w:szCs w:val="32"/>
        </w:rPr>
      </w:pPr>
    </w:p>
    <w:p w:rsidR="004B70D2" w:rsidRPr="001E5A9A" w:rsidRDefault="004B70D2" w:rsidP="004B70D2">
      <w:pPr>
        <w:jc w:val="center"/>
        <w:rPr>
          <w:b/>
          <w:color w:val="000000"/>
          <w:sz w:val="32"/>
          <w:szCs w:val="32"/>
        </w:rPr>
      </w:pPr>
      <w:r w:rsidRPr="001E5A9A">
        <w:rPr>
          <w:b/>
          <w:color w:val="000000"/>
          <w:sz w:val="32"/>
          <w:szCs w:val="32"/>
        </w:rPr>
        <w:lastRenderedPageBreak/>
        <w:t>Пояснительная записка</w:t>
      </w:r>
    </w:p>
    <w:p w:rsidR="004B70D2" w:rsidRDefault="004B70D2" w:rsidP="004B70D2">
      <w:pPr>
        <w:ind w:firstLine="720"/>
        <w:jc w:val="both"/>
        <w:rPr>
          <w:color w:val="000000"/>
        </w:rPr>
      </w:pPr>
    </w:p>
    <w:p w:rsidR="004B70D2" w:rsidRPr="00412DB5" w:rsidRDefault="004B70D2" w:rsidP="004B70D2">
      <w:pPr>
        <w:ind w:firstLine="720"/>
        <w:jc w:val="both"/>
        <w:rPr>
          <w:color w:val="000000"/>
        </w:rPr>
      </w:pPr>
      <w:r w:rsidRPr="00412DB5">
        <w:rPr>
          <w:color w:val="000000"/>
        </w:rPr>
        <w:t>Программа для  М</w:t>
      </w:r>
      <w:r>
        <w:rPr>
          <w:color w:val="000000"/>
        </w:rPr>
        <w:t>Б</w:t>
      </w:r>
      <w:r w:rsidR="00B067BE">
        <w:rPr>
          <w:color w:val="000000"/>
        </w:rPr>
        <w:t>У ДО</w:t>
      </w:r>
      <w:r w:rsidRPr="00412DB5">
        <w:rPr>
          <w:color w:val="000000"/>
        </w:rPr>
        <w:t xml:space="preserve"> «ДЮСШ</w:t>
      </w:r>
      <w:r>
        <w:rPr>
          <w:color w:val="000000"/>
        </w:rPr>
        <w:t xml:space="preserve"> «Олимп</w:t>
      </w:r>
      <w:r w:rsidRPr="00412DB5">
        <w:rPr>
          <w:color w:val="000000"/>
        </w:rPr>
        <w:t>» по гиревому спорту разработана по «примерной программе спортивной подготовки для детско-юношеских спортивных школ, специализированных детско-юношеских школ олимпийского резерва по гиревому спорту, разработанной на основе директивных документов, регламентирующих работу спортивных школ Министерства образования РФ.</w:t>
      </w:r>
    </w:p>
    <w:p w:rsidR="004B70D2" w:rsidRPr="00412DB5" w:rsidRDefault="004B70D2" w:rsidP="004B70D2">
      <w:pPr>
        <w:ind w:firstLine="720"/>
        <w:jc w:val="both"/>
        <w:rPr>
          <w:color w:val="000000"/>
        </w:rPr>
      </w:pPr>
      <w:r w:rsidRPr="00412DB5">
        <w:rPr>
          <w:color w:val="000000"/>
        </w:rPr>
        <w:t xml:space="preserve"> Материал разработан в соответствии с Законом Российской Федерации  от 22.08.1996г. № 32 66-1 «Об образовании». Федеральным законом «О физической культуре и спорте в Российской федерации» от 04.12.2007 г. №329-ФЗ 2007г., регламентирующих работу учреждений дополнительного образования, </w:t>
      </w:r>
    </w:p>
    <w:p w:rsidR="004B70D2" w:rsidRPr="00412DB5" w:rsidRDefault="004B70D2" w:rsidP="004B70D2">
      <w:pPr>
        <w:ind w:firstLine="708"/>
        <w:jc w:val="both"/>
        <w:rPr>
          <w:color w:val="000000"/>
        </w:rPr>
      </w:pPr>
      <w:r w:rsidRPr="00412DB5">
        <w:rPr>
          <w:color w:val="000000"/>
        </w:rPr>
        <w:t>Программа включает нормативную и методическую части и содержит рекомендации по пост</w:t>
      </w:r>
      <w:r>
        <w:rPr>
          <w:color w:val="000000"/>
        </w:rPr>
        <w:t>роению, содержанию и организацию</w:t>
      </w:r>
      <w:r w:rsidRPr="00412DB5">
        <w:rPr>
          <w:color w:val="000000"/>
        </w:rPr>
        <w:t xml:space="preserve"> </w:t>
      </w:r>
      <w:r>
        <w:rPr>
          <w:color w:val="000000"/>
        </w:rPr>
        <w:t>спортивно-оздоровительного</w:t>
      </w:r>
      <w:r w:rsidRPr="00412DB5">
        <w:rPr>
          <w:color w:val="000000"/>
        </w:rPr>
        <w:t xml:space="preserve"> </w:t>
      </w:r>
      <w:r>
        <w:rPr>
          <w:color w:val="000000"/>
        </w:rPr>
        <w:t>этапа</w:t>
      </w:r>
      <w:r w:rsidRPr="00412DB5">
        <w:rPr>
          <w:color w:val="000000"/>
        </w:rPr>
        <w:t xml:space="preserve"> (СОГ</w:t>
      </w:r>
      <w:r>
        <w:rPr>
          <w:color w:val="000000"/>
        </w:rPr>
        <w:t>)</w:t>
      </w:r>
      <w:r w:rsidRPr="00412DB5">
        <w:rPr>
          <w:color w:val="000000"/>
        </w:rPr>
        <w:t xml:space="preserve">. </w:t>
      </w:r>
    </w:p>
    <w:p w:rsidR="004B70D2" w:rsidRPr="00412DB5" w:rsidRDefault="004B70D2" w:rsidP="004B70D2">
      <w:pPr>
        <w:ind w:firstLine="720"/>
        <w:jc w:val="both"/>
        <w:rPr>
          <w:color w:val="000000"/>
        </w:rPr>
      </w:pPr>
      <w:r w:rsidRPr="00412DB5">
        <w:rPr>
          <w:color w:val="000000"/>
        </w:rPr>
        <w:t>Программа отражает основополагающие принципы спортивной подготовки юных спортсменов: комплексность, преемственность, вариативность. В материалах документа предусматривается комплексность всех сторон подготовки в гиревом спорте (физической, технико-тактической, п</w:t>
      </w:r>
      <w:r>
        <w:rPr>
          <w:color w:val="000000"/>
        </w:rPr>
        <w:t>сихологической,  теоретической</w:t>
      </w:r>
      <w:r w:rsidRPr="00412DB5">
        <w:rPr>
          <w:color w:val="000000"/>
        </w:rPr>
        <w:t xml:space="preserve">), а также педагогического и медицинского контроля. </w:t>
      </w:r>
    </w:p>
    <w:p w:rsidR="004B70D2" w:rsidRPr="00412DB5" w:rsidRDefault="004B70D2" w:rsidP="004B70D2">
      <w:pPr>
        <w:jc w:val="both"/>
        <w:rPr>
          <w:color w:val="000000"/>
        </w:rPr>
      </w:pPr>
      <w:r w:rsidRPr="00412DB5">
        <w:rPr>
          <w:color w:val="000000"/>
        </w:rPr>
        <w:t xml:space="preserve">             В нормативной части программы сформулированы задачи деятельности спортивных школ, режимы учебно-тренировочной работы, основные требования теоретической, практической, методической и спортивной подготовки, условия зачисления в спортивную школу и переводные нормативы</w:t>
      </w:r>
      <w:r>
        <w:rPr>
          <w:color w:val="000000"/>
        </w:rPr>
        <w:t xml:space="preserve"> в группы начальной подготовки</w:t>
      </w:r>
      <w:r w:rsidRPr="00412DB5">
        <w:rPr>
          <w:color w:val="000000"/>
        </w:rPr>
        <w:t>.</w:t>
      </w:r>
    </w:p>
    <w:p w:rsidR="004B70D2" w:rsidRPr="00412DB5" w:rsidRDefault="004B70D2" w:rsidP="004B70D2">
      <w:pPr>
        <w:ind w:firstLine="720"/>
        <w:jc w:val="both"/>
        <w:rPr>
          <w:color w:val="000000"/>
        </w:rPr>
      </w:pPr>
      <w:r w:rsidRPr="00412DB5">
        <w:rPr>
          <w:color w:val="000000"/>
        </w:rPr>
        <w:t>Методическая часть Программы отражает особенности многолетней подготовки юных спортсменов как одного непрерывного, взаимосвязанного со всеми сторонами подготовки процесса. Рекомендуемая направленность тренировочного процесса по годам обучения определена с учетом как сенситивных (благоприятных) периодов возрастного развития физических качеств, так и с учетом специфики двигательной деятельности в гиревом спорте, характера и направления различных тренировочных нагрузок. Представлены типовые учебные планы по годам подготовки, схемы построения годичных циклов, методические рекомендации по планированию тренировочного процесса. Приводятся материалы по теоретической, воспитательной и психологической подготовке, инструкторской и судейской практике. Даны сведения об основных восстановительных средствах и мероприятиях, как об особо важном компоненте тренировочного процесса в гиревом спорте.</w:t>
      </w:r>
    </w:p>
    <w:p w:rsidR="004B70D2" w:rsidRPr="00C362DF" w:rsidRDefault="004B70D2" w:rsidP="004B70D2">
      <w:pPr>
        <w:ind w:firstLine="720"/>
        <w:jc w:val="both"/>
        <w:rPr>
          <w:color w:val="000000"/>
        </w:rPr>
      </w:pPr>
      <w:r w:rsidRPr="00C362DF">
        <w:rPr>
          <w:color w:val="000000"/>
        </w:rPr>
        <w:t>К</w:t>
      </w:r>
      <w:r>
        <w:rPr>
          <w:color w:val="000000"/>
        </w:rPr>
        <w:t xml:space="preserve"> занятиям на спортивно – оздоровительном этапе допускаются дети младшего возраста, имеющие письменное разрешение врача-педиатра. Основной на этом этапе является физкультурно-оздоровительная и воспитательная работа, направленная на укрепление здоровья, на разностороннюю физическую подготовленность, освоение жизненно важных двигательных навыков и качеств, знакомство с базовой техникой не только гиревого спорта, но и других видов спорта. Занятия должны строиться так. Чтобы дети получали удовольствие от двигательной активности.</w:t>
      </w:r>
    </w:p>
    <w:p w:rsidR="00D431FC" w:rsidRDefault="00D431FC" w:rsidP="00D431FC">
      <w:pPr>
        <w:spacing w:line="276" w:lineRule="auto"/>
      </w:pPr>
    </w:p>
    <w:p w:rsidR="004B70D2" w:rsidRDefault="004B70D2" w:rsidP="00D431FC">
      <w:pPr>
        <w:spacing w:line="276" w:lineRule="auto"/>
      </w:pPr>
    </w:p>
    <w:p w:rsidR="004B70D2" w:rsidRDefault="004B70D2" w:rsidP="00D431FC">
      <w:pPr>
        <w:spacing w:line="276" w:lineRule="auto"/>
      </w:pPr>
    </w:p>
    <w:p w:rsidR="004B70D2" w:rsidRDefault="004B70D2" w:rsidP="00D431FC">
      <w:pPr>
        <w:spacing w:line="276" w:lineRule="auto"/>
      </w:pPr>
    </w:p>
    <w:p w:rsidR="004B70D2" w:rsidRDefault="004B70D2" w:rsidP="00D431FC">
      <w:pPr>
        <w:spacing w:line="276" w:lineRule="auto"/>
      </w:pPr>
    </w:p>
    <w:p w:rsidR="004B70D2" w:rsidRDefault="004B70D2" w:rsidP="00D431FC">
      <w:pPr>
        <w:spacing w:line="276" w:lineRule="auto"/>
      </w:pPr>
    </w:p>
    <w:p w:rsidR="004B70D2" w:rsidRDefault="004B70D2" w:rsidP="00D431FC">
      <w:pPr>
        <w:spacing w:line="276" w:lineRule="auto"/>
      </w:pPr>
    </w:p>
    <w:p w:rsidR="004B70D2" w:rsidRDefault="004B70D2" w:rsidP="00D431FC">
      <w:pPr>
        <w:spacing w:line="276" w:lineRule="auto"/>
      </w:pPr>
    </w:p>
    <w:p w:rsidR="004B70D2" w:rsidRDefault="004B70D2" w:rsidP="00D431FC">
      <w:pPr>
        <w:spacing w:line="276" w:lineRule="auto"/>
      </w:pPr>
    </w:p>
    <w:p w:rsidR="004B70D2" w:rsidRPr="00EC755F" w:rsidRDefault="004B70D2" w:rsidP="00D431FC">
      <w:pPr>
        <w:spacing w:line="276" w:lineRule="auto"/>
      </w:pPr>
    </w:p>
    <w:p w:rsidR="004B70D2" w:rsidRPr="001E5A9A" w:rsidRDefault="004B70D2" w:rsidP="00AA04B3">
      <w:pPr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  <w:lang w:val="en-US"/>
        </w:rPr>
        <w:lastRenderedPageBreak/>
        <w:t>I</w:t>
      </w:r>
      <w:r w:rsidRPr="001E5A9A">
        <w:rPr>
          <w:b/>
          <w:color w:val="000000"/>
          <w:sz w:val="32"/>
          <w:szCs w:val="32"/>
        </w:rPr>
        <w:t xml:space="preserve">. </w:t>
      </w:r>
      <w:r>
        <w:rPr>
          <w:b/>
          <w:color w:val="000000"/>
          <w:sz w:val="32"/>
          <w:szCs w:val="32"/>
        </w:rPr>
        <w:t>НОРМАТИВНАЯ ЧАСТЬ</w:t>
      </w:r>
    </w:p>
    <w:p w:rsidR="004B70D2" w:rsidRPr="001E5A9A" w:rsidRDefault="004B70D2" w:rsidP="004B70D2">
      <w:pPr>
        <w:jc w:val="both"/>
        <w:rPr>
          <w:b/>
          <w:color w:val="000000"/>
          <w:sz w:val="32"/>
          <w:szCs w:val="32"/>
        </w:rPr>
      </w:pPr>
    </w:p>
    <w:p w:rsidR="004B70D2" w:rsidRPr="004B70D2" w:rsidRDefault="004B70D2" w:rsidP="004B70D2">
      <w:pPr>
        <w:ind w:firstLine="540"/>
        <w:jc w:val="both"/>
        <w:rPr>
          <w:b/>
          <w:i/>
          <w:u w:val="single"/>
        </w:rPr>
      </w:pPr>
      <w:r w:rsidRPr="004B70D2">
        <w:rPr>
          <w:b/>
          <w:i/>
          <w:u w:val="single"/>
        </w:rPr>
        <w:t>1.1 Содержание этапов спортивной подготовки определяются программами спортивной подготовки, р</w:t>
      </w:r>
      <w:r w:rsidR="00B067BE">
        <w:rPr>
          <w:b/>
          <w:i/>
          <w:u w:val="single"/>
        </w:rPr>
        <w:t>азработанными и реализуемыми МБУ ДО</w:t>
      </w:r>
      <w:r w:rsidRPr="004B70D2">
        <w:rPr>
          <w:b/>
          <w:i/>
          <w:u w:val="single"/>
        </w:rPr>
        <w:t xml:space="preserve"> «ДЮСШ «Олимп» в соответствии с требованиями федеральных стандартов спортивной подготовки.</w:t>
      </w:r>
    </w:p>
    <w:p w:rsidR="004B70D2" w:rsidRPr="00A140DF" w:rsidRDefault="004B70D2" w:rsidP="004B70D2">
      <w:pPr>
        <w:ind w:firstLine="540"/>
        <w:jc w:val="both"/>
        <w:rPr>
          <w:u w:val="single"/>
        </w:rPr>
      </w:pPr>
      <w:r w:rsidRPr="00A140DF">
        <w:rPr>
          <w:u w:val="single"/>
        </w:rPr>
        <w:t>Задачи спортивно-оздоровительного этапа</w:t>
      </w:r>
    </w:p>
    <w:p w:rsidR="004B70D2" w:rsidRPr="00F45400" w:rsidRDefault="004B70D2" w:rsidP="004B70D2">
      <w:r w:rsidRPr="00F45400">
        <w:t>- укрепление здоровья и развитие основных функциональных возможностей организма;</w:t>
      </w:r>
    </w:p>
    <w:p w:rsidR="004B70D2" w:rsidRPr="00F45400" w:rsidRDefault="004B70D2" w:rsidP="004B70D2">
      <w:r w:rsidRPr="00F45400">
        <w:t>- формирование интереса к занятиям физической культурой и спортом;</w:t>
      </w:r>
    </w:p>
    <w:p w:rsidR="004B70D2" w:rsidRPr="00F45400" w:rsidRDefault="004B70D2" w:rsidP="004B70D2">
      <w:r w:rsidRPr="00F45400">
        <w:t>- овладение основами техники выполнения отдельных физических упражнений;</w:t>
      </w:r>
    </w:p>
    <w:p w:rsidR="004B70D2" w:rsidRPr="00F45400" w:rsidRDefault="004B70D2" w:rsidP="004B70D2">
      <w:r w:rsidRPr="00F45400">
        <w:t>- развитие и совершенствование общих физических качеств, необходимых в дальнейшем для успешного освоения техники гиревого спорта;</w:t>
      </w:r>
    </w:p>
    <w:p w:rsidR="004B70D2" w:rsidRPr="00F45400" w:rsidRDefault="004B70D2" w:rsidP="004B70D2">
      <w:r w:rsidRPr="00F45400">
        <w:t>- предварительный отбор детей для занятий гиревым спортом;</w:t>
      </w:r>
    </w:p>
    <w:p w:rsidR="004B70D2" w:rsidRPr="00F45400" w:rsidRDefault="004B70D2" w:rsidP="004B70D2">
      <w:r w:rsidRPr="00F45400">
        <w:t>- качественный выбор специализации в дальнейшем занятии спортом;</w:t>
      </w:r>
    </w:p>
    <w:p w:rsidR="004B70D2" w:rsidRPr="00F45400" w:rsidRDefault="004B70D2" w:rsidP="004B70D2">
      <w:r w:rsidRPr="00F45400">
        <w:t>- социализация детей и подростков;</w:t>
      </w:r>
    </w:p>
    <w:p w:rsidR="004B70D2" w:rsidRPr="00F45400" w:rsidRDefault="004B70D2" w:rsidP="004B70D2">
      <w:r w:rsidRPr="00F45400">
        <w:t>- воспитание трудолюбия;</w:t>
      </w:r>
    </w:p>
    <w:p w:rsidR="004B70D2" w:rsidRPr="00F45400" w:rsidRDefault="004B70D2" w:rsidP="004B70D2">
      <w:r w:rsidRPr="00F45400">
        <w:t>- ознакомление с требованиями личной гигиены и принципами здорового образа жизни;</w:t>
      </w:r>
    </w:p>
    <w:p w:rsidR="004B70D2" w:rsidRDefault="004B70D2" w:rsidP="004B70D2">
      <w:r w:rsidRPr="00F45400">
        <w:t>- привитие общечеловеческих норм морали и нравственности.</w:t>
      </w:r>
    </w:p>
    <w:p w:rsidR="004B70D2" w:rsidRDefault="004B70D2" w:rsidP="004B70D2">
      <w:r>
        <w:t xml:space="preserve">    На этом этапе юные гиревики изучают базовые упражнения с гирями, упражнения на тренажерах, упражнения на гимнастических снарядах, изучают основы техники классических упражнений с гирями, подвижные и спортивные игры. Дети учатся тренироваться – учатся играть и получают радость от тренировок и общения. На этом этапе дети получают теоритические знания от истории силовых видов спорта, техники, правил соревнований по гиревому спорту, гигиеническом обеспечении учебного процесса. О том что такое врачебный контроль и что нужно делать если в ходе тренировки ребенок получил травму.</w:t>
      </w:r>
    </w:p>
    <w:p w:rsidR="004B70D2" w:rsidRPr="00F45400" w:rsidRDefault="004B70D2" w:rsidP="004B70D2">
      <w:r>
        <w:t xml:space="preserve">   Они не учувствуют в официальных соревнованиях. Можно организовывать внутри школьные соревнования по ОФП, соревнования в виде подвижных игр. Спортивно-оздоровительные группы формируют как из вновь зачисляемых в школу. Так из обучающихся в ней, но не имеющих по каким либо причинам возможность продолжать занятия на других этапах подготовки и желающих заниматься гиревым спортом.</w:t>
      </w:r>
    </w:p>
    <w:p w:rsidR="004B70D2" w:rsidRPr="00F45400" w:rsidRDefault="004B70D2" w:rsidP="004B70D2">
      <w:pPr>
        <w:ind w:firstLine="540"/>
        <w:jc w:val="both"/>
      </w:pPr>
    </w:p>
    <w:p w:rsidR="004B70D2" w:rsidRDefault="004B70D2" w:rsidP="004B70D2">
      <w:pPr>
        <w:rPr>
          <w:b/>
        </w:rPr>
      </w:pPr>
    </w:p>
    <w:p w:rsidR="004B70D2" w:rsidRPr="00650CFB" w:rsidRDefault="004B70D2" w:rsidP="004B70D2">
      <w:pPr>
        <w:tabs>
          <w:tab w:val="left" w:pos="3420"/>
          <w:tab w:val="right" w:pos="9355"/>
        </w:tabs>
        <w:ind w:firstLine="708"/>
        <w:jc w:val="center"/>
        <w:rPr>
          <w:u w:val="single"/>
        </w:rPr>
      </w:pPr>
      <w:r>
        <w:rPr>
          <w:u w:val="single"/>
        </w:rPr>
        <w:t>Продолжительность спортивно- оздоровительного этапа , возраст зачисления на этапы спортивной подготовки и минимальное количество лиц проходящих спортивную подготовку в спортивно – оздоровительных группах по гиревому спорту</w:t>
      </w:r>
    </w:p>
    <w:p w:rsidR="004B70D2" w:rsidRPr="00650CFB" w:rsidRDefault="004B70D2" w:rsidP="004B70D2">
      <w:pPr>
        <w:ind w:firstLine="708"/>
        <w:jc w:val="right"/>
      </w:pPr>
      <w:r w:rsidRPr="00650CFB">
        <w:t>Таблица 1.</w:t>
      </w:r>
    </w:p>
    <w:p w:rsidR="004B70D2" w:rsidRDefault="004B70D2" w:rsidP="004B70D2">
      <w:pPr>
        <w:tabs>
          <w:tab w:val="left" w:pos="3420"/>
          <w:tab w:val="right" w:pos="9355"/>
        </w:tabs>
        <w:ind w:firstLine="708"/>
        <w:jc w:val="center"/>
        <w:rPr>
          <w:b/>
        </w:rPr>
      </w:pPr>
    </w:p>
    <w:tbl>
      <w:tblPr>
        <w:tblW w:w="9474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1678"/>
        <w:gridCol w:w="2551"/>
        <w:gridCol w:w="1985"/>
        <w:gridCol w:w="1701"/>
        <w:gridCol w:w="1559"/>
      </w:tblGrid>
      <w:tr w:rsidR="004B70D2" w:rsidTr="004B70D2">
        <w:trPr>
          <w:trHeight w:val="1294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snapToGrid w:val="0"/>
              <w:jc w:val="center"/>
            </w:pPr>
            <w:r>
              <w:t>Этап подготовки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jc w:val="center"/>
            </w:pPr>
            <w:r>
              <w:t>Основная задача этапа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jc w:val="center"/>
            </w:pPr>
            <w:r>
              <w:t>Продолжительность этапа( в годах)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jc w:val="center"/>
            </w:pPr>
            <w:r>
              <w:t>Возраст зачисления в группы (лет)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snapToGrid w:val="0"/>
              <w:jc w:val="center"/>
            </w:pPr>
            <w:r>
              <w:t>Мин. Наполняемость групп (чел.)</w:t>
            </w:r>
          </w:p>
        </w:tc>
      </w:tr>
      <w:tr w:rsidR="004B70D2" w:rsidTr="004B70D2">
        <w:trPr>
          <w:trHeight w:val="1977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snapToGrid w:val="0"/>
              <w:jc w:val="center"/>
            </w:pPr>
            <w:r>
              <w:t>Спортивно-оздоровительный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jc w:val="center"/>
            </w:pPr>
            <w:r>
              <w:t>Расширение двигательных возможностей и компенсация дефицита двигательной деятельности</w:t>
            </w:r>
          </w:p>
          <w:p w:rsidR="004B70D2" w:rsidRDefault="004B70D2" w:rsidP="004B70D2">
            <w:pPr>
              <w:jc w:val="center"/>
            </w:pPr>
          </w:p>
          <w:p w:rsidR="004B70D2" w:rsidRDefault="004B70D2" w:rsidP="004B70D2"/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0D2" w:rsidRPr="0001768E" w:rsidRDefault="004B70D2" w:rsidP="004B70D2">
            <w:pPr>
              <w:snapToGrid w:val="0"/>
              <w:jc w:val="center"/>
            </w:pPr>
            <w:r>
              <w:t>Весь этап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snapToGrid w:val="0"/>
              <w:jc w:val="center"/>
            </w:pPr>
            <w:r>
              <w:t>9-17</w:t>
            </w:r>
          </w:p>
          <w:p w:rsidR="004B70D2" w:rsidRDefault="004B70D2" w:rsidP="004B70D2">
            <w:pPr>
              <w:jc w:val="center"/>
            </w:pPr>
          </w:p>
          <w:p w:rsidR="004B70D2" w:rsidRDefault="004B70D2" w:rsidP="004B70D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jc w:val="center"/>
            </w:pPr>
            <w:r>
              <w:t>15</w:t>
            </w:r>
          </w:p>
        </w:tc>
      </w:tr>
    </w:tbl>
    <w:p w:rsidR="00AA04B3" w:rsidRDefault="00AA04B3" w:rsidP="004B70D2">
      <w:pPr>
        <w:ind w:firstLine="708"/>
        <w:rPr>
          <w:b/>
          <w:i/>
          <w:u w:val="single"/>
        </w:rPr>
      </w:pPr>
    </w:p>
    <w:p w:rsidR="004B70D2" w:rsidRPr="004B70D2" w:rsidRDefault="004B70D2" w:rsidP="004B70D2">
      <w:pPr>
        <w:ind w:firstLine="708"/>
        <w:rPr>
          <w:b/>
          <w:i/>
          <w:u w:val="single"/>
        </w:rPr>
      </w:pPr>
      <w:r w:rsidRPr="004B70D2">
        <w:rPr>
          <w:b/>
          <w:i/>
          <w:u w:val="single"/>
        </w:rPr>
        <w:lastRenderedPageBreak/>
        <w:t>1.2 Соотношение объёмов тренировочного процесса на спортивно-оздоровительном этапе по гиревому спорту.</w:t>
      </w:r>
    </w:p>
    <w:p w:rsidR="004B70D2" w:rsidRPr="00A140DF" w:rsidRDefault="004B70D2" w:rsidP="004B70D2">
      <w:pPr>
        <w:ind w:firstLine="708"/>
      </w:pPr>
      <w:r w:rsidRPr="00A140DF">
        <w:t xml:space="preserve">В основе управления </w:t>
      </w:r>
      <w:r>
        <w:t>тренировочным процессом лежит правильное изменение соотношения групп упражнений и объёмов нагрузки в них на этапе подготовки. Табл. 2</w:t>
      </w:r>
    </w:p>
    <w:p w:rsidR="004B70D2" w:rsidRDefault="004B70D2" w:rsidP="004B70D2">
      <w:pPr>
        <w:ind w:firstLine="708"/>
      </w:pPr>
    </w:p>
    <w:p w:rsidR="004B70D2" w:rsidRPr="001E7939" w:rsidRDefault="004B70D2" w:rsidP="004B70D2">
      <w:pPr>
        <w:jc w:val="right"/>
      </w:pPr>
      <w:r w:rsidRPr="001E7939">
        <w:t>Таблица 2.</w:t>
      </w:r>
    </w:p>
    <w:p w:rsidR="004B70D2" w:rsidRPr="001E7939" w:rsidRDefault="004B70D2" w:rsidP="004B70D2">
      <w:pPr>
        <w:ind w:firstLine="708"/>
        <w:jc w:val="center"/>
      </w:pPr>
      <w:r w:rsidRPr="001E7939">
        <w:t>Соотношение средств общей физической, специальной и технико-тактической</w:t>
      </w:r>
    </w:p>
    <w:p w:rsidR="004B70D2" w:rsidRPr="001E7939" w:rsidRDefault="004B70D2" w:rsidP="004B70D2">
      <w:pPr>
        <w:tabs>
          <w:tab w:val="left" w:pos="3240"/>
          <w:tab w:val="right" w:pos="9355"/>
        </w:tabs>
        <w:ind w:firstLine="708"/>
        <w:jc w:val="center"/>
      </w:pPr>
      <w:r w:rsidRPr="001E7939">
        <w:t>подготовки по годам обучения (в %).</w:t>
      </w:r>
    </w:p>
    <w:p w:rsidR="004B70D2" w:rsidRDefault="004B70D2" w:rsidP="004B70D2">
      <w:pPr>
        <w:tabs>
          <w:tab w:val="left" w:pos="3240"/>
          <w:tab w:val="right" w:pos="9355"/>
        </w:tabs>
        <w:ind w:firstLine="708"/>
        <w:jc w:val="center"/>
        <w:rPr>
          <w:b/>
        </w:rPr>
      </w:pPr>
    </w:p>
    <w:tbl>
      <w:tblPr>
        <w:tblW w:w="9256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347"/>
        <w:gridCol w:w="2842"/>
        <w:gridCol w:w="6067"/>
      </w:tblGrid>
      <w:tr w:rsidR="004B70D2" w:rsidTr="004B70D2">
        <w:trPr>
          <w:trHeight w:val="556"/>
        </w:trPr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0D2" w:rsidRDefault="004B70D2" w:rsidP="004B70D2">
            <w:pPr>
              <w:snapToGrid w:val="0"/>
              <w:jc w:val="center"/>
            </w:pPr>
            <w:r>
              <w:t>№</w:t>
            </w:r>
          </w:p>
        </w:tc>
        <w:tc>
          <w:tcPr>
            <w:tcW w:w="2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0D2" w:rsidRDefault="004B70D2" w:rsidP="004B70D2">
            <w:pPr>
              <w:snapToGrid w:val="0"/>
              <w:jc w:val="center"/>
            </w:pPr>
            <w:r>
              <w:t>Раздел спортивной подготовки</w:t>
            </w:r>
          </w:p>
        </w:tc>
        <w:tc>
          <w:tcPr>
            <w:tcW w:w="606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4B70D2" w:rsidRDefault="004B70D2" w:rsidP="004B70D2">
            <w:pPr>
              <w:snapToGrid w:val="0"/>
              <w:jc w:val="center"/>
            </w:pPr>
            <w:r>
              <w:t>Спортивно-оздоровительный этап</w:t>
            </w:r>
          </w:p>
        </w:tc>
      </w:tr>
      <w:tr w:rsidR="004B70D2" w:rsidTr="004B70D2">
        <w:trPr>
          <w:trHeight w:val="144"/>
        </w:trPr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0D2" w:rsidRDefault="004B70D2" w:rsidP="004B70D2">
            <w:pPr>
              <w:snapToGrid w:val="0"/>
              <w:jc w:val="center"/>
            </w:pPr>
          </w:p>
        </w:tc>
        <w:tc>
          <w:tcPr>
            <w:tcW w:w="2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0D2" w:rsidRDefault="004B70D2" w:rsidP="004B70D2">
            <w:pPr>
              <w:snapToGrid w:val="0"/>
              <w:jc w:val="center"/>
            </w:pPr>
          </w:p>
        </w:tc>
        <w:tc>
          <w:tcPr>
            <w:tcW w:w="60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70D2" w:rsidRDefault="004B70D2" w:rsidP="004B70D2">
            <w:pPr>
              <w:tabs>
                <w:tab w:val="left" w:pos="1421"/>
              </w:tabs>
              <w:snapToGrid w:val="0"/>
              <w:jc w:val="center"/>
            </w:pPr>
          </w:p>
        </w:tc>
      </w:tr>
      <w:tr w:rsidR="004B70D2" w:rsidTr="004B70D2">
        <w:trPr>
          <w:trHeight w:val="270"/>
        </w:trPr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0D2" w:rsidRDefault="004B70D2" w:rsidP="004B70D2">
            <w:pPr>
              <w:snapToGrid w:val="0"/>
              <w:jc w:val="center"/>
            </w:pPr>
            <w:r>
              <w:t>1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snapToGrid w:val="0"/>
            </w:pPr>
            <w:r>
              <w:t>Общая физическая подготовка</w:t>
            </w:r>
          </w:p>
        </w:tc>
        <w:tc>
          <w:tcPr>
            <w:tcW w:w="6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tabs>
                <w:tab w:val="right" w:pos="2124"/>
              </w:tabs>
              <w:snapToGrid w:val="0"/>
              <w:jc w:val="center"/>
            </w:pPr>
            <w:r>
              <w:t>80 %</w:t>
            </w:r>
          </w:p>
        </w:tc>
      </w:tr>
      <w:tr w:rsidR="004B70D2" w:rsidTr="004B70D2">
        <w:trPr>
          <w:trHeight w:val="270"/>
        </w:trPr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0D2" w:rsidRDefault="004B70D2" w:rsidP="004B70D2">
            <w:pPr>
              <w:snapToGrid w:val="0"/>
              <w:jc w:val="center"/>
            </w:pPr>
            <w:r>
              <w:t>2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snapToGrid w:val="0"/>
            </w:pPr>
            <w:r>
              <w:t>Техническая подготовка</w:t>
            </w:r>
          </w:p>
        </w:tc>
        <w:tc>
          <w:tcPr>
            <w:tcW w:w="6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0D2" w:rsidRDefault="004B70D2" w:rsidP="00AA04B3">
            <w:pPr>
              <w:tabs>
                <w:tab w:val="right" w:pos="2124"/>
              </w:tabs>
              <w:snapToGrid w:val="0"/>
              <w:jc w:val="center"/>
            </w:pPr>
            <w:r>
              <w:t>1</w:t>
            </w:r>
            <w:r w:rsidR="00AA04B3">
              <w:t>0</w:t>
            </w:r>
            <w:r>
              <w:t>%</w:t>
            </w:r>
          </w:p>
        </w:tc>
      </w:tr>
      <w:tr w:rsidR="004B70D2" w:rsidTr="004B70D2">
        <w:trPr>
          <w:trHeight w:val="270"/>
        </w:trPr>
        <w:tc>
          <w:tcPr>
            <w:tcW w:w="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70D2" w:rsidRDefault="004B70D2" w:rsidP="004B70D2">
            <w:pPr>
              <w:snapToGrid w:val="0"/>
              <w:jc w:val="center"/>
            </w:pPr>
            <w:r>
              <w:t>3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70D2" w:rsidRDefault="004B70D2" w:rsidP="004B70D2">
            <w:pPr>
              <w:snapToGrid w:val="0"/>
            </w:pPr>
            <w:r>
              <w:t>Теоритическая подготовка</w:t>
            </w:r>
          </w:p>
        </w:tc>
        <w:tc>
          <w:tcPr>
            <w:tcW w:w="60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70D2" w:rsidRDefault="00AA04B3" w:rsidP="004B70D2">
            <w:pPr>
              <w:tabs>
                <w:tab w:val="right" w:pos="2124"/>
              </w:tabs>
              <w:snapToGrid w:val="0"/>
              <w:jc w:val="center"/>
            </w:pPr>
            <w:r>
              <w:t>10</w:t>
            </w:r>
            <w:r w:rsidR="004B70D2">
              <w:t>%</w:t>
            </w:r>
          </w:p>
        </w:tc>
      </w:tr>
    </w:tbl>
    <w:p w:rsidR="004B70D2" w:rsidRDefault="004B70D2" w:rsidP="004B70D2">
      <w:pPr>
        <w:ind w:firstLine="708"/>
      </w:pPr>
    </w:p>
    <w:p w:rsidR="004B70D2" w:rsidRDefault="004B70D2" w:rsidP="004B70D2">
      <w:pPr>
        <w:ind w:firstLine="708"/>
      </w:pPr>
      <w:r>
        <w:t>На спортивно-оздоровительном этапе подготовки нагрузки следует строго дозировать в зависимости от возрастных особенностей, состояния здоровья и от уровня накопленных умений.</w:t>
      </w:r>
    </w:p>
    <w:p w:rsidR="004B70D2" w:rsidRDefault="004B70D2" w:rsidP="004B70D2">
      <w:pPr>
        <w:ind w:firstLine="708"/>
        <w:jc w:val="center"/>
        <w:rPr>
          <w:u w:val="single"/>
        </w:rPr>
      </w:pPr>
      <w:r>
        <w:rPr>
          <w:u w:val="single"/>
        </w:rPr>
        <w:t>Нормативы максимального объема тренировочной нагрузки</w:t>
      </w:r>
    </w:p>
    <w:p w:rsidR="004B70D2" w:rsidRDefault="004B70D2" w:rsidP="004B70D2">
      <w:pPr>
        <w:ind w:firstLine="708"/>
        <w:jc w:val="right"/>
      </w:pPr>
      <w:r w:rsidRPr="00047A12">
        <w:t>Таблица 3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B70D2" w:rsidTr="004B70D2">
        <w:tc>
          <w:tcPr>
            <w:tcW w:w="4785" w:type="dxa"/>
          </w:tcPr>
          <w:p w:rsidR="004B70D2" w:rsidRDefault="004B70D2" w:rsidP="004B70D2">
            <w:pPr>
              <w:jc w:val="center"/>
            </w:pPr>
            <w:r>
              <w:t>Этапный норматив</w:t>
            </w:r>
          </w:p>
        </w:tc>
        <w:tc>
          <w:tcPr>
            <w:tcW w:w="4786" w:type="dxa"/>
          </w:tcPr>
          <w:p w:rsidR="004B70D2" w:rsidRDefault="004B70D2" w:rsidP="004B70D2">
            <w:pPr>
              <w:jc w:val="center"/>
            </w:pPr>
            <w:r>
              <w:t>Спортивно-оздоровительный этап</w:t>
            </w:r>
          </w:p>
        </w:tc>
      </w:tr>
      <w:tr w:rsidR="004B70D2" w:rsidTr="004B70D2">
        <w:tc>
          <w:tcPr>
            <w:tcW w:w="4785" w:type="dxa"/>
          </w:tcPr>
          <w:p w:rsidR="004B70D2" w:rsidRDefault="004B70D2" w:rsidP="004B70D2">
            <w:pPr>
              <w:jc w:val="center"/>
            </w:pPr>
            <w:r>
              <w:t>Количество часов в неделю</w:t>
            </w:r>
          </w:p>
        </w:tc>
        <w:tc>
          <w:tcPr>
            <w:tcW w:w="4786" w:type="dxa"/>
          </w:tcPr>
          <w:p w:rsidR="004B70D2" w:rsidRDefault="004B70D2" w:rsidP="004B70D2">
            <w:pPr>
              <w:jc w:val="center"/>
            </w:pPr>
            <w:r>
              <w:t>4</w:t>
            </w:r>
          </w:p>
        </w:tc>
      </w:tr>
      <w:tr w:rsidR="004B70D2" w:rsidTr="004B70D2">
        <w:tc>
          <w:tcPr>
            <w:tcW w:w="4785" w:type="dxa"/>
          </w:tcPr>
          <w:p w:rsidR="004B70D2" w:rsidRDefault="004B70D2" w:rsidP="004B70D2">
            <w:pPr>
              <w:jc w:val="center"/>
            </w:pPr>
            <w:r>
              <w:t>Количество тренировок в неделю</w:t>
            </w:r>
          </w:p>
        </w:tc>
        <w:tc>
          <w:tcPr>
            <w:tcW w:w="4786" w:type="dxa"/>
          </w:tcPr>
          <w:p w:rsidR="004B70D2" w:rsidRDefault="004B70D2" w:rsidP="004B70D2">
            <w:pPr>
              <w:jc w:val="center"/>
            </w:pPr>
            <w:r>
              <w:t>2</w:t>
            </w:r>
          </w:p>
        </w:tc>
      </w:tr>
      <w:tr w:rsidR="004B70D2" w:rsidTr="004B70D2">
        <w:tc>
          <w:tcPr>
            <w:tcW w:w="4785" w:type="dxa"/>
          </w:tcPr>
          <w:p w:rsidR="004B70D2" w:rsidRDefault="004B70D2" w:rsidP="004B70D2">
            <w:pPr>
              <w:jc w:val="center"/>
            </w:pPr>
            <w:r>
              <w:t>Общее количество часов в год</w:t>
            </w:r>
          </w:p>
        </w:tc>
        <w:tc>
          <w:tcPr>
            <w:tcW w:w="4786" w:type="dxa"/>
          </w:tcPr>
          <w:p w:rsidR="004B70D2" w:rsidRDefault="004B70D2" w:rsidP="004B70D2">
            <w:pPr>
              <w:jc w:val="center"/>
            </w:pPr>
            <w:r>
              <w:t>208</w:t>
            </w:r>
          </w:p>
        </w:tc>
      </w:tr>
      <w:tr w:rsidR="004B70D2" w:rsidTr="004B70D2">
        <w:tc>
          <w:tcPr>
            <w:tcW w:w="4785" w:type="dxa"/>
          </w:tcPr>
          <w:p w:rsidR="004B70D2" w:rsidRDefault="004B70D2" w:rsidP="004B70D2">
            <w:pPr>
              <w:jc w:val="center"/>
            </w:pPr>
            <w:r>
              <w:t>Общее количество тренировок в год</w:t>
            </w:r>
          </w:p>
        </w:tc>
        <w:tc>
          <w:tcPr>
            <w:tcW w:w="4786" w:type="dxa"/>
          </w:tcPr>
          <w:p w:rsidR="004B70D2" w:rsidRDefault="004B70D2" w:rsidP="004B70D2">
            <w:pPr>
              <w:jc w:val="center"/>
            </w:pPr>
            <w:r>
              <w:t>104</w:t>
            </w:r>
          </w:p>
        </w:tc>
      </w:tr>
    </w:tbl>
    <w:p w:rsidR="00AF228D" w:rsidRPr="00EC755F" w:rsidRDefault="00AF228D" w:rsidP="00AF228D">
      <w:pPr>
        <w:ind w:firstLine="709"/>
        <w:contextualSpacing/>
        <w:jc w:val="both"/>
      </w:pPr>
    </w:p>
    <w:p w:rsidR="00AF228D" w:rsidRPr="00EC755F" w:rsidRDefault="00AF228D" w:rsidP="00AF228D">
      <w:pPr>
        <w:pStyle w:val="a4"/>
        <w:spacing w:line="276" w:lineRule="auto"/>
        <w:ind w:firstLine="567"/>
        <w:contextualSpacing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1.3. Режим тренировочной работы</w:t>
      </w:r>
    </w:p>
    <w:p w:rsidR="00AF228D" w:rsidRPr="00EC755F" w:rsidRDefault="00AF228D" w:rsidP="00AF228D">
      <w:pPr>
        <w:pStyle w:val="a4"/>
        <w:spacing w:line="276" w:lineRule="auto"/>
        <w:ind w:firstLine="567"/>
        <w:contextualSpacing/>
        <w:rPr>
          <w:b/>
          <w:i/>
          <w:sz w:val="26"/>
          <w:szCs w:val="26"/>
          <w:u w:val="single"/>
        </w:rPr>
      </w:pPr>
    </w:p>
    <w:p w:rsidR="00AF228D" w:rsidRPr="00EC755F" w:rsidRDefault="00AF228D" w:rsidP="00AF228D">
      <w:pPr>
        <w:spacing w:line="276" w:lineRule="auto"/>
        <w:ind w:firstLine="567"/>
        <w:contextualSpacing/>
        <w:jc w:val="both"/>
      </w:pPr>
      <w:r w:rsidRPr="00EC755F">
        <w:t xml:space="preserve">Тренировочный процесс ведется в соответствии с годовым тренировочным планом, рассчитанным на 52 недели. Общий объем годового учебного плана должен быть выполнен полностью. </w:t>
      </w:r>
    </w:p>
    <w:p w:rsidR="00AF228D" w:rsidRPr="00EC755F" w:rsidRDefault="00AF228D" w:rsidP="00AF228D">
      <w:pPr>
        <w:pStyle w:val="a4"/>
        <w:spacing w:line="276" w:lineRule="auto"/>
        <w:contextualSpacing/>
        <w:rPr>
          <w:sz w:val="26"/>
          <w:szCs w:val="26"/>
        </w:rPr>
      </w:pPr>
    </w:p>
    <w:p w:rsidR="00AF228D" w:rsidRPr="00EC755F" w:rsidRDefault="00AF228D" w:rsidP="00AF228D">
      <w:pPr>
        <w:ind w:firstLine="709"/>
        <w:contextualSpacing/>
        <w:jc w:val="center"/>
        <w:rPr>
          <w:u w:val="single"/>
        </w:rPr>
      </w:pPr>
      <w:r w:rsidRPr="00EC755F">
        <w:rPr>
          <w:u w:val="single"/>
        </w:rPr>
        <w:t>Режимы тренировочной работы и требования к спортивной подготовленности</w:t>
      </w:r>
    </w:p>
    <w:p w:rsidR="00AF228D" w:rsidRPr="00EC755F" w:rsidRDefault="00AF228D" w:rsidP="00AF228D">
      <w:pPr>
        <w:ind w:firstLine="709"/>
        <w:contextualSpacing/>
        <w:jc w:val="right"/>
        <w:rPr>
          <w:u w:val="single"/>
        </w:rPr>
      </w:pPr>
    </w:p>
    <w:p w:rsidR="00AF228D" w:rsidRPr="00EC755F" w:rsidRDefault="00366FBF" w:rsidP="00AF228D">
      <w:pPr>
        <w:ind w:firstLine="709"/>
        <w:contextualSpacing/>
        <w:jc w:val="right"/>
      </w:pPr>
      <w:r w:rsidRPr="00EC755F">
        <w:t>Таблица 4</w:t>
      </w:r>
      <w:r w:rsidR="00AF228D" w:rsidRPr="00EC755F"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559"/>
        <w:gridCol w:w="1985"/>
        <w:gridCol w:w="3543"/>
      </w:tblGrid>
      <w:tr w:rsidR="00AF228D" w:rsidRPr="00EC755F" w:rsidTr="00CB4C79">
        <w:tc>
          <w:tcPr>
            <w:tcW w:w="2660" w:type="dxa"/>
          </w:tcPr>
          <w:p w:rsidR="00AF228D" w:rsidRPr="00EC755F" w:rsidRDefault="00AF228D" w:rsidP="00CB4C79">
            <w:pPr>
              <w:contextualSpacing/>
              <w:jc w:val="center"/>
              <w:rPr>
                <w:u w:val="single"/>
              </w:rPr>
            </w:pPr>
            <w:r w:rsidRPr="00EC755F">
              <w:t>Этап подготовки</w:t>
            </w:r>
          </w:p>
        </w:tc>
        <w:tc>
          <w:tcPr>
            <w:tcW w:w="1559" w:type="dxa"/>
          </w:tcPr>
          <w:p w:rsidR="00AF228D" w:rsidRPr="00EC755F" w:rsidRDefault="00AF228D" w:rsidP="00CB4C79">
            <w:pPr>
              <w:contextualSpacing/>
              <w:jc w:val="center"/>
              <w:rPr>
                <w:u w:val="single"/>
              </w:rPr>
            </w:pPr>
            <w:r w:rsidRPr="00EC755F">
              <w:t>Год обучения</w:t>
            </w:r>
          </w:p>
        </w:tc>
        <w:tc>
          <w:tcPr>
            <w:tcW w:w="1985" w:type="dxa"/>
          </w:tcPr>
          <w:p w:rsidR="00AF228D" w:rsidRPr="00EC755F" w:rsidRDefault="00AF228D" w:rsidP="00CB4C79">
            <w:pPr>
              <w:contextualSpacing/>
              <w:jc w:val="center"/>
              <w:rPr>
                <w:u w:val="single"/>
              </w:rPr>
            </w:pPr>
            <w:r w:rsidRPr="00EC755F">
              <w:t>Максимальное количество часов в неделю</w:t>
            </w:r>
          </w:p>
        </w:tc>
        <w:tc>
          <w:tcPr>
            <w:tcW w:w="3543" w:type="dxa"/>
          </w:tcPr>
          <w:p w:rsidR="00AF228D" w:rsidRPr="00EC755F" w:rsidRDefault="00AF228D" w:rsidP="00CB4C79">
            <w:pPr>
              <w:contextualSpacing/>
              <w:jc w:val="center"/>
              <w:rPr>
                <w:u w:val="single"/>
              </w:rPr>
            </w:pPr>
            <w:r w:rsidRPr="00EC755F">
              <w:t>Требования к спортивной подготовленности</w:t>
            </w:r>
          </w:p>
        </w:tc>
      </w:tr>
      <w:tr w:rsidR="00AF228D" w:rsidRPr="00EC755F" w:rsidTr="00CB4C79">
        <w:trPr>
          <w:trHeight w:val="562"/>
        </w:trPr>
        <w:tc>
          <w:tcPr>
            <w:tcW w:w="2660" w:type="dxa"/>
          </w:tcPr>
          <w:p w:rsidR="00AF228D" w:rsidRPr="00EC755F" w:rsidRDefault="00AF228D" w:rsidP="00CB4C79">
            <w:pPr>
              <w:contextualSpacing/>
              <w:jc w:val="both"/>
            </w:pPr>
            <w:r w:rsidRPr="00EC755F">
              <w:t>Спортивно-оздоровительный</w:t>
            </w:r>
          </w:p>
        </w:tc>
        <w:tc>
          <w:tcPr>
            <w:tcW w:w="1559" w:type="dxa"/>
          </w:tcPr>
          <w:p w:rsidR="00AF228D" w:rsidRPr="00EC755F" w:rsidRDefault="00AF228D" w:rsidP="00CB4C79">
            <w:pPr>
              <w:contextualSpacing/>
              <w:jc w:val="center"/>
              <w:rPr>
                <w:u w:val="single"/>
              </w:rPr>
            </w:pPr>
            <w:r w:rsidRPr="00EC755F">
              <w:t>Весь этап</w:t>
            </w:r>
          </w:p>
        </w:tc>
        <w:tc>
          <w:tcPr>
            <w:tcW w:w="1985" w:type="dxa"/>
          </w:tcPr>
          <w:p w:rsidR="00AF228D" w:rsidRPr="00EC755F" w:rsidRDefault="00AF228D" w:rsidP="00CB4C79">
            <w:pPr>
              <w:contextualSpacing/>
              <w:jc w:val="center"/>
              <w:rPr>
                <w:u w:val="single"/>
              </w:rPr>
            </w:pPr>
            <w:r w:rsidRPr="00EC755F">
              <w:t>4</w:t>
            </w:r>
          </w:p>
        </w:tc>
        <w:tc>
          <w:tcPr>
            <w:tcW w:w="3543" w:type="dxa"/>
          </w:tcPr>
          <w:p w:rsidR="00AF228D" w:rsidRPr="00EC755F" w:rsidRDefault="00AF228D" w:rsidP="00CB4C79">
            <w:pPr>
              <w:contextualSpacing/>
              <w:jc w:val="both"/>
              <w:rPr>
                <w:u w:val="single"/>
              </w:rPr>
            </w:pPr>
            <w:r w:rsidRPr="00EC755F">
              <w:t>Удовольствие от двигательной активности</w:t>
            </w:r>
          </w:p>
        </w:tc>
      </w:tr>
    </w:tbl>
    <w:p w:rsidR="00AF228D" w:rsidRPr="00EC755F" w:rsidRDefault="00AF228D" w:rsidP="00AF228D">
      <w:pPr>
        <w:ind w:firstLine="709"/>
        <w:contextualSpacing/>
        <w:jc w:val="both"/>
        <w:rPr>
          <w:b/>
          <w:i/>
          <w:sz w:val="26"/>
          <w:szCs w:val="26"/>
          <w:u w:val="single"/>
        </w:rPr>
      </w:pPr>
    </w:p>
    <w:p w:rsidR="00AF228D" w:rsidRPr="00EC755F" w:rsidRDefault="00AF228D" w:rsidP="00AF228D">
      <w:pPr>
        <w:spacing w:line="276" w:lineRule="auto"/>
      </w:pPr>
    </w:p>
    <w:p w:rsidR="00B20D6F" w:rsidRPr="00EC755F" w:rsidRDefault="00B20D6F" w:rsidP="00B20D6F">
      <w:pPr>
        <w:ind w:firstLine="709"/>
        <w:contextualSpacing/>
        <w:jc w:val="both"/>
        <w:rPr>
          <w:b/>
          <w:i/>
          <w:u w:val="single"/>
        </w:rPr>
      </w:pPr>
      <w:r w:rsidRPr="00EC755F">
        <w:rPr>
          <w:b/>
          <w:i/>
          <w:sz w:val="26"/>
          <w:szCs w:val="26"/>
          <w:u w:val="single"/>
        </w:rPr>
        <w:t>1.4.</w:t>
      </w:r>
      <w:r w:rsidRPr="00EC755F">
        <w:rPr>
          <w:b/>
          <w:i/>
          <w:u w:val="single"/>
        </w:rPr>
        <w:t xml:space="preserve"> </w:t>
      </w:r>
      <w:r w:rsidRPr="00EC755F">
        <w:rPr>
          <w:b/>
          <w:i/>
          <w:sz w:val="26"/>
          <w:szCs w:val="26"/>
          <w:u w:val="single"/>
        </w:rPr>
        <w:t xml:space="preserve"> Медицинские, возрастные и психофизические требования к лицам,</w:t>
      </w:r>
    </w:p>
    <w:p w:rsidR="00B20D6F" w:rsidRPr="00EC755F" w:rsidRDefault="00B20D6F" w:rsidP="00B20D6F">
      <w:pPr>
        <w:ind w:firstLine="709"/>
        <w:contextualSpacing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проходящим спортивную подготовку</w:t>
      </w:r>
    </w:p>
    <w:p w:rsidR="00B20D6F" w:rsidRPr="00EC755F" w:rsidRDefault="00B20D6F" w:rsidP="00B20D6F">
      <w:pPr>
        <w:ind w:firstLine="709"/>
        <w:contextualSpacing/>
        <w:jc w:val="both"/>
        <w:rPr>
          <w:b/>
          <w:i/>
          <w:sz w:val="26"/>
          <w:szCs w:val="26"/>
          <w:u w:val="single"/>
        </w:rPr>
      </w:pP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Основными задачами являются: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– контроль состояния здоровья детей;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lastRenderedPageBreak/>
        <w:t>– оказание экстренной медицинской помощи при возникновении ситуаций, угрожающих жизни;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 xml:space="preserve">– предупреждение травм и их рецидивов, профилактика травматизма, лечение травм опорно-двигательного аппарата и восстановление после них с помощью средств и методов, разрешенных в педиатрической практике; 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– диспансеризация обучающихся в соответствии с утвержденными методическими рекомендациями;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– медицинское сопровождение тренировочного процесса и соревновательной деятельности.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 xml:space="preserve">Медицинский контроль осуществляют силами медицинского персонала школы и привлекаемых в нужных случаях специалистов. Необходимо 2 раза в год обеспечить углубленное медицинское обследование всех учащихся спортивной школы. 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Обязательный минимум, позволяющий качественно оказывать медицинскую помощь, включает в себя оборудование для оказания экстренной медицинской помощи: термометр, тонометр, стетоскоп, кровоостанавливающий жгут, пневматические шины.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 xml:space="preserve">В стандартное оснащение должны также входить: ростомер, весы, сантиметровая лента, холодильник, автоклав для дезинфекции инструментов. 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 xml:space="preserve">Младший школьный возраст </w:t>
      </w:r>
      <w:r w:rsidR="004B70D2">
        <w:rPr>
          <w:u w:val="single"/>
        </w:rPr>
        <w:t>9</w:t>
      </w:r>
      <w:r w:rsidRPr="00EC755F">
        <w:rPr>
          <w:u w:val="single"/>
        </w:rPr>
        <w:t>-</w:t>
      </w:r>
      <w:r w:rsidR="004B70D2">
        <w:rPr>
          <w:u w:val="single"/>
        </w:rPr>
        <w:t>10</w:t>
      </w:r>
      <w:r w:rsidRPr="00EC755F">
        <w:rPr>
          <w:u w:val="single"/>
        </w:rPr>
        <w:t>-11 лет.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Увеличивается мышечная сила рук и ног, но слабы глубокие мышцы спины, большая гибкость позвоночника. И в этом возрасте процессы возбуждения продолжают преобладать над торможением. Длина тела увеличивается, что сопровождается более интенсивным нарастанием длины сосудов – на этом фоне наблюдается даже понижение кровяного давления. Достаточно выраженная гетерохронность в этом возрасте предрасполагает к нарастанию утомления, что усугубляется непродуманной системой нагрузок и игнорированием режима.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Подростковый возраст  условно обозначают 12-16 годами.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В указанный период в организме происходят такие бурные процессы, что и внешнее их проявление, а также воздействие на психику весьма велико. Идёт интенсивный рост на всех уровнях, повышается обмен веществ, усиливается энергообмен, резко повышается деятельность и эффективность желез внутренней секреции, выраженное развитие приобретают вторичные половые признаки. Идёт интенсивная мускулизация, особенно под влиянием физических упражнений и спортивных тренировок. Заметно увеличивается сердце, значительно опережая сосуды, что приводит к выраженному повышению давления получившему название «юношеская гипертония». На фоне активизации подкорковой зоны наблюдается ослабление тонуса коры, что приводит к нарастанию общего возбуждения и ослаблению всех видов внутреннего торможения.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>Вместе с тем, гетерохронность роста и развития не противоречит гармоничности функционального состояния организма в целом. Гетерохронность отражает поэтапное включение генетического аппарата в развитие организма, реализующиеся под воздействием среды признаки организма подвергаются жёсткому контролю и испытанию. Органы и системы органов совместно обеспечивают оптимальный режим деятельности  организма, формируя функциональные системы.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</w:pPr>
      <w:r w:rsidRPr="00EC755F">
        <w:t xml:space="preserve">В процессе развития опорно-двигательного аппарата изменяются двигательные качества мышц: гибкость, быстрота, сила, ловкость и выносливость. Их развитие также происходит неравномерно. Постепенно  в процессе роста и развития формируются различные двигательные навыки. Двигательная деятельность детей формируется по механизму временных связей. Важную роль в формировании этих связей играет взаимодействие двигательного анализатора с </w:t>
      </w:r>
      <w:r w:rsidRPr="00EC755F">
        <w:lastRenderedPageBreak/>
        <w:t>другими анализаторами (зрительный, тактильный, вестибулярный). Общее формирование всех координационных механизмов заканчивается в подростковом возрасте, а к 18 годам они полностью соответствуют уровню взрослого человека.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  <w:rPr>
          <w:sz w:val="26"/>
          <w:szCs w:val="26"/>
        </w:rPr>
      </w:pPr>
    </w:p>
    <w:p w:rsidR="00B20D6F" w:rsidRPr="00EC755F" w:rsidRDefault="00B20D6F" w:rsidP="00D431FC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 xml:space="preserve"> 1.5.  Предельные тренировочные нагрузки</w:t>
      </w:r>
    </w:p>
    <w:p w:rsidR="00B20D6F" w:rsidRPr="00EC755F" w:rsidRDefault="00B20D6F" w:rsidP="00D431FC">
      <w:pPr>
        <w:spacing w:line="276" w:lineRule="auto"/>
        <w:ind w:firstLine="567"/>
        <w:contextualSpacing/>
        <w:jc w:val="both"/>
        <w:rPr>
          <w:sz w:val="26"/>
          <w:szCs w:val="26"/>
        </w:rPr>
      </w:pPr>
    </w:p>
    <w:p w:rsidR="00944B17" w:rsidRPr="00EC755F" w:rsidRDefault="00944B17" w:rsidP="00D431FC">
      <w:pPr>
        <w:spacing w:line="276" w:lineRule="auto"/>
        <w:ind w:firstLine="567"/>
        <w:contextualSpacing/>
        <w:jc w:val="both"/>
        <w:rPr>
          <w:sz w:val="26"/>
          <w:szCs w:val="26"/>
        </w:rPr>
      </w:pPr>
      <w:r w:rsidRPr="00EC755F">
        <w:t>Следует отметить, что распределение тренировочных нагрузок по уровням и классификация используемых средств несколько условны, так как под влиянием систематических занятий и с ростом тренированности организм спортсмена адаптируется к определенным нагрузкам. Более объективная оценка величины нагрузки возможна по тем физиологическим сдвигам, которые происходят в о</w:t>
      </w:r>
      <w:r w:rsidR="004B70D2">
        <w:t>рганизме юных гиревиков</w:t>
      </w:r>
      <w:r w:rsidRPr="00EC755F">
        <w:t>.</w:t>
      </w:r>
    </w:p>
    <w:p w:rsidR="00B5658A" w:rsidRPr="00EC755F" w:rsidRDefault="00B5658A" w:rsidP="00D431FC">
      <w:pPr>
        <w:spacing w:line="276" w:lineRule="auto"/>
        <w:ind w:firstLine="567"/>
        <w:contextualSpacing/>
        <w:jc w:val="both"/>
      </w:pPr>
    </w:p>
    <w:p w:rsidR="00E06161" w:rsidRPr="00EC755F" w:rsidRDefault="00E06161" w:rsidP="00D431FC">
      <w:pPr>
        <w:spacing w:line="276" w:lineRule="auto"/>
        <w:ind w:firstLine="567"/>
        <w:contextualSpacing/>
        <w:jc w:val="both"/>
        <w:rPr>
          <w:b/>
          <w:i/>
        </w:rPr>
      </w:pPr>
      <w:r w:rsidRPr="00EC755F">
        <w:rPr>
          <w:b/>
          <w:i/>
          <w:sz w:val="26"/>
          <w:szCs w:val="26"/>
          <w:u w:val="single"/>
        </w:rPr>
        <w:t>1.</w:t>
      </w:r>
      <w:r w:rsidR="00732BCB" w:rsidRPr="00EC755F">
        <w:rPr>
          <w:b/>
          <w:i/>
          <w:sz w:val="26"/>
          <w:szCs w:val="26"/>
          <w:u w:val="single"/>
        </w:rPr>
        <w:t>6</w:t>
      </w:r>
      <w:r w:rsidRPr="00EC755F">
        <w:rPr>
          <w:b/>
          <w:i/>
          <w:sz w:val="26"/>
          <w:szCs w:val="26"/>
          <w:u w:val="single"/>
        </w:rPr>
        <w:t xml:space="preserve"> Минимальный и предельный объем </w:t>
      </w:r>
      <w:r w:rsidRPr="00EC755F">
        <w:rPr>
          <w:b/>
          <w:i/>
          <w:u w:val="single"/>
        </w:rPr>
        <w:t>соревновательной деятельност</w:t>
      </w:r>
      <w:r w:rsidRPr="00EC755F">
        <w:rPr>
          <w:b/>
          <w:i/>
        </w:rPr>
        <w:t>и</w:t>
      </w:r>
    </w:p>
    <w:p w:rsidR="00E06161" w:rsidRPr="00EC755F" w:rsidRDefault="00E06161" w:rsidP="00D431FC">
      <w:pPr>
        <w:spacing w:line="276" w:lineRule="auto"/>
        <w:ind w:firstLine="567"/>
        <w:contextualSpacing/>
        <w:jc w:val="both"/>
        <w:rPr>
          <w:sz w:val="26"/>
          <w:szCs w:val="26"/>
        </w:rPr>
      </w:pPr>
    </w:p>
    <w:p w:rsidR="00B5658A" w:rsidRPr="00EC755F" w:rsidRDefault="00E06161" w:rsidP="00D431FC">
      <w:pPr>
        <w:spacing w:line="276" w:lineRule="auto"/>
        <w:ind w:firstLine="567"/>
        <w:contextualSpacing/>
        <w:jc w:val="both"/>
      </w:pPr>
      <w:r w:rsidRPr="00EC755F">
        <w:t>На спортивно-оздоровительном этапе</w:t>
      </w:r>
      <w:r w:rsidR="004B70D2">
        <w:t xml:space="preserve"> подготовки юных гиревиков проводятся соревнования по общей физической подготовки среди группы, соревнования, в виде эстафет и подвижных игр.</w:t>
      </w:r>
      <w:r w:rsidRPr="00EC755F">
        <w:t xml:space="preserve"> </w:t>
      </w:r>
    </w:p>
    <w:p w:rsidR="00E06161" w:rsidRPr="00EC755F" w:rsidRDefault="00E06161" w:rsidP="00D431FC">
      <w:pPr>
        <w:pStyle w:val="a6"/>
        <w:shd w:val="clear" w:color="auto" w:fill="FFFFFF"/>
        <w:spacing w:before="0" w:after="0" w:line="276" w:lineRule="auto"/>
        <w:ind w:firstLine="567"/>
        <w:contextualSpacing/>
        <w:jc w:val="both"/>
      </w:pPr>
      <w:r w:rsidRPr="00EC755F">
        <w:t xml:space="preserve">По окончанию соревнований педагог проводит </w:t>
      </w:r>
      <w:r w:rsidR="004B70D2">
        <w:t>анализ подготовленности спортсменов</w:t>
      </w:r>
      <w:r w:rsidRPr="00EC755F">
        <w:t xml:space="preserve">. </w:t>
      </w:r>
    </w:p>
    <w:p w:rsidR="00E06161" w:rsidRPr="00EC755F" w:rsidRDefault="00E06161" w:rsidP="00D431FC">
      <w:pPr>
        <w:shd w:val="clear" w:color="auto" w:fill="FFFFFF"/>
        <w:spacing w:line="276" w:lineRule="auto"/>
        <w:ind w:firstLine="567"/>
        <w:contextualSpacing/>
        <w:jc w:val="both"/>
        <w:rPr>
          <w:rFonts w:ascii="Arial" w:hAnsi="Arial" w:cs="Arial"/>
        </w:rPr>
      </w:pPr>
    </w:p>
    <w:p w:rsidR="00DF7776" w:rsidRPr="00EC755F" w:rsidRDefault="00DF7776" w:rsidP="00D431FC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1.</w:t>
      </w:r>
      <w:r w:rsidR="00732BCB" w:rsidRPr="00EC755F">
        <w:rPr>
          <w:b/>
          <w:i/>
          <w:sz w:val="26"/>
          <w:szCs w:val="26"/>
          <w:u w:val="single"/>
        </w:rPr>
        <w:t>7</w:t>
      </w:r>
      <w:r w:rsidRPr="00EC755F">
        <w:rPr>
          <w:b/>
          <w:i/>
          <w:sz w:val="26"/>
          <w:szCs w:val="26"/>
          <w:u w:val="single"/>
        </w:rPr>
        <w:t>. Требования к экипировке, спортивному инвентарю и оборудованию</w:t>
      </w:r>
    </w:p>
    <w:p w:rsidR="00DF7776" w:rsidRPr="00EC755F" w:rsidRDefault="00DF7776" w:rsidP="00D431FC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</w:p>
    <w:p w:rsidR="00505C74" w:rsidRDefault="00505C74" w:rsidP="00505C74">
      <w:pPr>
        <w:ind w:firstLine="709"/>
      </w:pPr>
      <w:r>
        <w:t>Для успешной реализации программы необходимо следующее оборудование и инвентарь для зала гиревого спорта:</w:t>
      </w:r>
    </w:p>
    <w:p w:rsidR="00505C74" w:rsidRDefault="00505C74" w:rsidP="00505C74">
      <w:pPr>
        <w:ind w:firstLine="709"/>
      </w:pPr>
      <w:r>
        <w:t>1.  Гири 8 кг-10 пар</w:t>
      </w:r>
    </w:p>
    <w:p w:rsidR="00505C74" w:rsidRDefault="00505C74" w:rsidP="00505C74">
      <w:pPr>
        <w:ind w:firstLine="709"/>
      </w:pPr>
      <w:r>
        <w:t>2.  Гири 12 кг-10 пар</w:t>
      </w:r>
    </w:p>
    <w:p w:rsidR="00505C74" w:rsidRDefault="00505C74" w:rsidP="00505C74">
      <w:pPr>
        <w:ind w:firstLine="709"/>
      </w:pPr>
      <w:r>
        <w:t>3.  Гири 16 кг-10 пар</w:t>
      </w:r>
    </w:p>
    <w:p w:rsidR="00505C74" w:rsidRDefault="00505C74" w:rsidP="00505C74">
      <w:pPr>
        <w:ind w:firstLine="709"/>
      </w:pPr>
      <w:r>
        <w:t>4.  Гири 20 кг-10 пар</w:t>
      </w:r>
    </w:p>
    <w:p w:rsidR="00505C74" w:rsidRDefault="00505C74" w:rsidP="00505C74">
      <w:pPr>
        <w:ind w:firstLine="709"/>
      </w:pPr>
      <w:r>
        <w:t>5.  Гири 24 кг-10 пар</w:t>
      </w:r>
    </w:p>
    <w:p w:rsidR="00505C74" w:rsidRDefault="00505C74" w:rsidP="00505C74">
      <w:pPr>
        <w:ind w:firstLine="709"/>
      </w:pPr>
      <w:r>
        <w:t>6.  Гири 28 кг-10 пар</w:t>
      </w:r>
    </w:p>
    <w:p w:rsidR="00505C74" w:rsidRPr="00ED5D4E" w:rsidRDefault="00505C74" w:rsidP="00505C74">
      <w:pPr>
        <w:ind w:firstLine="709"/>
      </w:pPr>
      <w:r>
        <w:t>7.  Гири 32 кг-10 пар</w:t>
      </w:r>
    </w:p>
    <w:p w:rsidR="00505C74" w:rsidRDefault="00505C74" w:rsidP="00505C74">
      <w:pPr>
        <w:ind w:firstLine="709"/>
      </w:pPr>
      <w:r>
        <w:t>8.  Гантели разборные-15 пар</w:t>
      </w:r>
    </w:p>
    <w:p w:rsidR="00505C74" w:rsidRDefault="00505C74" w:rsidP="00505C74">
      <w:pPr>
        <w:ind w:firstLine="709"/>
      </w:pPr>
      <w:r>
        <w:t>9.  Мячи набивные-2,4,4,5 кг(каждого веса)-5 штук</w:t>
      </w:r>
    </w:p>
    <w:p w:rsidR="00505C74" w:rsidRDefault="00505C74" w:rsidP="00505C74">
      <w:pPr>
        <w:ind w:firstLine="709"/>
      </w:pPr>
      <w:r>
        <w:t>10.Палки деревянные-15 штук</w:t>
      </w:r>
    </w:p>
    <w:p w:rsidR="00505C74" w:rsidRDefault="00505C74" w:rsidP="00505C74">
      <w:pPr>
        <w:ind w:firstLine="709"/>
      </w:pPr>
      <w:r>
        <w:t>11. Палки утяжелённые, металлические, вес: 4-6 кг-10 штук</w:t>
      </w:r>
    </w:p>
    <w:p w:rsidR="00505C74" w:rsidRDefault="00505C74" w:rsidP="00505C74">
      <w:pPr>
        <w:ind w:firstLine="709"/>
      </w:pPr>
      <w:r>
        <w:t>12. Скамейка для жима лёжа-3 штук</w:t>
      </w:r>
    </w:p>
    <w:p w:rsidR="00505C74" w:rsidRDefault="00505C74" w:rsidP="00505C74">
      <w:pPr>
        <w:ind w:firstLine="709"/>
      </w:pPr>
      <w:r>
        <w:t>13. Станок универсальный для приседания-3 штуки</w:t>
      </w:r>
    </w:p>
    <w:p w:rsidR="00505C74" w:rsidRDefault="00505C74" w:rsidP="00505C74">
      <w:pPr>
        <w:ind w:firstLine="709"/>
      </w:pPr>
      <w:r>
        <w:t>14. Станок для кистей-3 штуки</w:t>
      </w:r>
    </w:p>
    <w:p w:rsidR="00505C74" w:rsidRDefault="00505C74" w:rsidP="00505C74">
      <w:pPr>
        <w:ind w:firstLine="709"/>
      </w:pPr>
      <w:r>
        <w:t>15. Станок или брусья для сгибания и разгибания рук в упоре-2 штук</w:t>
      </w:r>
    </w:p>
    <w:p w:rsidR="00505C74" w:rsidRDefault="00505C74" w:rsidP="00505C74">
      <w:pPr>
        <w:ind w:firstLine="709"/>
      </w:pPr>
      <w:r>
        <w:t>16. Наклонная скамья к гимнастической стенке-3 штуки</w:t>
      </w:r>
    </w:p>
    <w:p w:rsidR="00505C74" w:rsidRDefault="00505C74" w:rsidP="00505C74">
      <w:pPr>
        <w:ind w:firstLine="709"/>
      </w:pPr>
      <w:r>
        <w:t>17. Гимнастическая стенка-4-5 пролётов</w:t>
      </w:r>
    </w:p>
    <w:p w:rsidR="00505C74" w:rsidRDefault="00505C74" w:rsidP="00505C74">
      <w:pPr>
        <w:ind w:firstLine="709"/>
      </w:pPr>
      <w:r>
        <w:t>18. Гимнастическая скамейка-2 штуки</w:t>
      </w:r>
    </w:p>
    <w:p w:rsidR="00505C74" w:rsidRDefault="00505C74" w:rsidP="00505C74">
      <w:pPr>
        <w:ind w:firstLine="709"/>
      </w:pPr>
      <w:r>
        <w:t>19. Маты гимнастические-4 шт.</w:t>
      </w:r>
    </w:p>
    <w:p w:rsidR="00505C74" w:rsidRDefault="00505C74" w:rsidP="00505C74">
      <w:pPr>
        <w:ind w:firstLine="709"/>
      </w:pPr>
      <w:r>
        <w:t>20. канат для лазания-2шт.</w:t>
      </w:r>
    </w:p>
    <w:p w:rsidR="00505C74" w:rsidRDefault="00505C74" w:rsidP="00505C74">
      <w:pPr>
        <w:ind w:firstLine="709"/>
      </w:pPr>
      <w:r>
        <w:t>21. Стойки для приседания со штангой-2 пары</w:t>
      </w:r>
    </w:p>
    <w:p w:rsidR="00505C74" w:rsidRDefault="00505C74" w:rsidP="00505C74">
      <w:pPr>
        <w:ind w:firstLine="709"/>
      </w:pPr>
      <w:r>
        <w:t>22. Столик для магнезии и ящик для канифоли-1 комп</w:t>
      </w:r>
    </w:p>
    <w:p w:rsidR="00505C74" w:rsidRDefault="00505C74" w:rsidP="00505C74">
      <w:pPr>
        <w:ind w:firstLine="709"/>
      </w:pPr>
      <w:r>
        <w:t>23. Мячи волейбольные, футбольные, баскетбольные-5 штук</w:t>
      </w:r>
    </w:p>
    <w:p w:rsidR="00505C74" w:rsidRDefault="00505C74" w:rsidP="00505C74">
      <w:pPr>
        <w:ind w:firstLine="709"/>
      </w:pPr>
      <w:r>
        <w:t>24. Стеллаж для гантелей, гирь, штанги, палок-3 шт.</w:t>
      </w:r>
    </w:p>
    <w:p w:rsidR="00505C74" w:rsidRDefault="00505C74" w:rsidP="00505C74">
      <w:pPr>
        <w:ind w:firstLine="709"/>
      </w:pPr>
      <w:r>
        <w:t>25. Кассета для дисков-5 пар</w:t>
      </w:r>
    </w:p>
    <w:p w:rsidR="00505C74" w:rsidRDefault="00505C74" w:rsidP="00505C74">
      <w:pPr>
        <w:ind w:firstLine="709"/>
      </w:pPr>
      <w:r>
        <w:lastRenderedPageBreak/>
        <w:t>26. Весы-1 штука</w:t>
      </w:r>
    </w:p>
    <w:p w:rsidR="00505C74" w:rsidRDefault="00505C74" w:rsidP="00505C74">
      <w:pPr>
        <w:ind w:firstLine="709"/>
      </w:pPr>
      <w:r>
        <w:t>27. Динамометр кистевой-4 шт.</w:t>
      </w:r>
    </w:p>
    <w:p w:rsidR="00505C74" w:rsidRDefault="00505C74" w:rsidP="00505C74">
      <w:pPr>
        <w:ind w:firstLine="709"/>
      </w:pPr>
      <w:r>
        <w:t>28. Зеркало настенное 1,5</w:t>
      </w:r>
      <w:r>
        <w:rPr>
          <w:lang w:val="en-US"/>
        </w:rPr>
        <w:t>x</w:t>
      </w:r>
      <w:r>
        <w:t xml:space="preserve"> 2м-1 шт.</w:t>
      </w:r>
    </w:p>
    <w:p w:rsidR="00505C74" w:rsidRDefault="00505C74" w:rsidP="00505C74">
      <w:pPr>
        <w:ind w:firstLine="709"/>
      </w:pPr>
      <w:r>
        <w:t>29. Рулетка-1 шт.</w:t>
      </w:r>
    </w:p>
    <w:p w:rsidR="00505C74" w:rsidRDefault="00505C74" w:rsidP="00505C74">
      <w:pPr>
        <w:ind w:firstLine="709"/>
      </w:pPr>
      <w:r>
        <w:t>30. Секундомер 2.шт.</w:t>
      </w:r>
    </w:p>
    <w:p w:rsidR="00505C74" w:rsidRDefault="00505C74" w:rsidP="00505C74">
      <w:pPr>
        <w:ind w:firstLine="709"/>
      </w:pPr>
      <w:r>
        <w:t>31. Наждачная бумага( по потребности)</w:t>
      </w:r>
    </w:p>
    <w:p w:rsidR="00505C74" w:rsidRDefault="00505C74" w:rsidP="00505C74">
      <w:pPr>
        <w:ind w:firstLine="709"/>
      </w:pPr>
      <w:r>
        <w:t>32. Аптечка-1 шт.</w:t>
      </w:r>
    </w:p>
    <w:p w:rsidR="00505C74" w:rsidRDefault="00505C74" w:rsidP="00505C74">
      <w:pPr>
        <w:ind w:firstLine="709"/>
      </w:pPr>
      <w:r>
        <w:t>33. Стол-1шт.</w:t>
      </w:r>
    </w:p>
    <w:p w:rsidR="00505C74" w:rsidRDefault="00505C74" w:rsidP="00505C74">
      <w:pPr>
        <w:ind w:firstLine="709"/>
      </w:pPr>
      <w:r>
        <w:t>32.Стулья-4 шт.</w:t>
      </w:r>
    </w:p>
    <w:p w:rsidR="00DF7776" w:rsidRPr="00EC755F" w:rsidRDefault="00DF7776" w:rsidP="00DF7776">
      <w:pPr>
        <w:autoSpaceDE w:val="0"/>
        <w:autoSpaceDN w:val="0"/>
        <w:adjustRightInd w:val="0"/>
        <w:rPr>
          <w:u w:val="single"/>
        </w:rPr>
      </w:pPr>
    </w:p>
    <w:p w:rsidR="00DF7776" w:rsidRPr="00EC755F" w:rsidRDefault="00DF7776" w:rsidP="00DF7776">
      <w:pPr>
        <w:autoSpaceDE w:val="0"/>
        <w:autoSpaceDN w:val="0"/>
        <w:adjustRightInd w:val="0"/>
        <w:ind w:firstLine="540"/>
        <w:jc w:val="center"/>
        <w:rPr>
          <w:u w:val="single"/>
        </w:rPr>
      </w:pPr>
    </w:p>
    <w:p w:rsidR="00DF7776" w:rsidRPr="00EC755F" w:rsidRDefault="00DF7776" w:rsidP="00DF7776">
      <w:pPr>
        <w:autoSpaceDE w:val="0"/>
        <w:autoSpaceDN w:val="0"/>
        <w:adjustRightInd w:val="0"/>
        <w:jc w:val="right"/>
        <w:rPr>
          <w:lang w:eastAsia="en-US"/>
        </w:rPr>
      </w:pPr>
      <w:bookmarkStart w:id="0" w:name="Par656"/>
      <w:bookmarkStart w:id="1" w:name="Par696"/>
      <w:bookmarkEnd w:id="0"/>
      <w:bookmarkEnd w:id="1"/>
    </w:p>
    <w:p w:rsidR="00DF7776" w:rsidRPr="00EC755F" w:rsidRDefault="00DF7776" w:rsidP="00DF7776">
      <w:pPr>
        <w:tabs>
          <w:tab w:val="left" w:pos="709"/>
        </w:tabs>
        <w:spacing w:after="200" w:line="276" w:lineRule="auto"/>
        <w:contextualSpacing/>
        <w:rPr>
          <w:rFonts w:eastAsia="Calibri"/>
          <w:b/>
          <w:szCs w:val="20"/>
          <w:shd w:val="clear" w:color="auto" w:fill="FFFFFF"/>
          <w:lang w:eastAsia="en-US"/>
        </w:rPr>
      </w:pP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  <w:r w:rsidRPr="00EC755F">
        <w:rPr>
          <w:rFonts w:eastAsia="Calibri"/>
          <w:b/>
          <w:szCs w:val="20"/>
          <w:shd w:val="clear" w:color="auto" w:fill="FFFFFF"/>
          <w:lang w:eastAsia="en-US"/>
        </w:rPr>
        <w:tab/>
      </w:r>
    </w:p>
    <w:p w:rsidR="00B5658A" w:rsidRPr="00EC755F" w:rsidRDefault="00B5658A" w:rsidP="00B5658A">
      <w:pPr>
        <w:spacing w:line="276" w:lineRule="auto"/>
        <w:ind w:left="357" w:hanging="357"/>
      </w:pPr>
    </w:p>
    <w:p w:rsidR="00665410" w:rsidRDefault="00665410" w:rsidP="00AB22CE">
      <w:pPr>
        <w:pStyle w:val="ConsPlusNormal"/>
        <w:spacing w:line="276" w:lineRule="auto"/>
        <w:ind w:firstLine="567"/>
        <w:contextualSpacing/>
        <w:jc w:val="both"/>
        <w:outlineLvl w:val="1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bookmarkStart w:id="2" w:name="_Toc410461591"/>
      <w:r w:rsidRPr="00EC755F">
        <w:rPr>
          <w:rFonts w:ascii="Times New Roman" w:hAnsi="Times New Roman" w:cs="Times New Roman"/>
          <w:b/>
          <w:i/>
          <w:sz w:val="26"/>
          <w:szCs w:val="26"/>
          <w:u w:val="single"/>
        </w:rPr>
        <w:t>1.</w:t>
      </w:r>
      <w:r w:rsidR="00732BCB" w:rsidRPr="00EC755F">
        <w:rPr>
          <w:rFonts w:ascii="Times New Roman" w:hAnsi="Times New Roman" w:cs="Times New Roman"/>
          <w:b/>
          <w:i/>
          <w:sz w:val="26"/>
          <w:szCs w:val="26"/>
          <w:u w:val="single"/>
        </w:rPr>
        <w:t>8</w:t>
      </w:r>
      <w:r w:rsidRPr="00EC755F">
        <w:rPr>
          <w:rFonts w:ascii="Times New Roman" w:hAnsi="Times New Roman" w:cs="Times New Roman"/>
          <w:b/>
          <w:i/>
          <w:sz w:val="26"/>
          <w:szCs w:val="26"/>
          <w:u w:val="single"/>
        </w:rPr>
        <w:t>. Требования к условиям реализации программ спортивной подготовки, в том числе кадрам, материально-технической базе и инфраструктуре организаций, осуществляющих спортивную подготовку, и  иным условиям</w:t>
      </w:r>
      <w:bookmarkEnd w:id="2"/>
    </w:p>
    <w:p w:rsidR="00E4226A" w:rsidRPr="00EC755F" w:rsidRDefault="00E4226A" w:rsidP="00AB22CE">
      <w:pPr>
        <w:pStyle w:val="ConsPlusNormal"/>
        <w:spacing w:line="276" w:lineRule="auto"/>
        <w:ind w:firstLine="567"/>
        <w:contextualSpacing/>
        <w:jc w:val="both"/>
        <w:outlineLvl w:val="1"/>
        <w:rPr>
          <w:rFonts w:ascii="Times New Roman" w:hAnsi="Times New Roman" w:cs="Times New Roman"/>
          <w:b/>
          <w:i/>
          <w:sz w:val="26"/>
          <w:szCs w:val="26"/>
          <w:u w:val="single"/>
        </w:rPr>
      </w:pP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ДЮСШ, осуществляющая спортивную подготовку, должна обеспечить соблюдение требований к условиям реализации Программ, в том числе кадрам, материально-технической базе, инфраструктуре, и иным условиям, установленным ФССП.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C755F">
        <w:rPr>
          <w:rFonts w:ascii="Times New Roman" w:hAnsi="Times New Roman" w:cs="Times New Roman"/>
          <w:sz w:val="24"/>
          <w:szCs w:val="24"/>
        </w:rPr>
        <w:t xml:space="preserve">  </w:t>
      </w:r>
      <w:r w:rsidRPr="00EC755F">
        <w:rPr>
          <w:rFonts w:ascii="Times New Roman" w:hAnsi="Times New Roman" w:cs="Times New Roman"/>
          <w:sz w:val="24"/>
          <w:szCs w:val="24"/>
          <w:u w:val="single"/>
        </w:rPr>
        <w:t>Требования к кадрам организаций, осуществляющих спортивную подготовку: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Уровень квалификации лиц, осуществляющих спортивную подготовку, должен соответствовать требованиям, определенным Единым квалификационным справочником должностей руководителей, специалистов и служащих, раздел "Квалификационные характеристики должностей работников в области физической культуры и спорта", утвержденным приказом Минздравсоцразвития России от 15.08.2011 N 916н (зарегистрирован Минюстом России 14.10.2011, регистрационный № 22054) (далее - ЕКСД), в том числе следующим требованиям: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 спортивно-оздоровительном этапе -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специальности.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Лица, не имеющие специальной подготовки или стажа работы, установленных в разделе "Требования к квалификации" ЕКСД, но обладающие достаточным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назначаются на соответствующие должности так же, как и лица, имеющие специальную подготовку и стаж работы (пункт 6 ЕКСД).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 xml:space="preserve"> Количественный расчет кадровой потребности осуществляется на основе тарификации тренерского состава, планово-расчетных показателей количества лиц, осуществляющих спортивную подготовку, и режима эксплуатации спортивных сооружений, на которых осуществляется реализация Программы.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Требования к материально-технической базе и инфраструктуре организаций, осуществляющих спортивную подготовку, и иным условиям: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наличие игрового зала;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наличие тренировочного спортивного зала;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наличие тренажерного зала;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наличие раздевалок, душевых;</w:t>
      </w:r>
    </w:p>
    <w:p w:rsidR="00665410" w:rsidRPr="00EC755F" w:rsidRDefault="00C06222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665410" w:rsidRPr="00EC755F">
        <w:rPr>
          <w:rFonts w:ascii="Times New Roman" w:hAnsi="Times New Roman" w:cs="Times New Roman"/>
          <w:sz w:val="24"/>
          <w:szCs w:val="24"/>
        </w:rPr>
        <w:t>наличие медицинского кабинета, оборудованного в соответствии с приказом Минздравсоцразвития России от 09.08.2010 № 613н "Об утверждении Порядка оказания медицинской помощи при проведении физкультурных и спортивных мероприятий" (зарегистрирован Минюстом России 14.09.2010, регистрационный № 18428);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обеспечение оборудованием и спортивным инвентарем, необходимым для прохождения спортивной подготовки;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обеспечение спортивной экипировкой;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обеспечение проезда к месту проведения спортивных мероприятий и обратно;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обеспечение питанием и проживанием в период проведения спортивных мероприятий;</w:t>
      </w:r>
    </w:p>
    <w:p w:rsidR="00665410" w:rsidRPr="00EC755F" w:rsidRDefault="00665410" w:rsidP="00AB22CE">
      <w:pPr>
        <w:pStyle w:val="ConsPlusNormal"/>
        <w:spacing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- осуществление медицинского обеспечения лиц, проходящих спортивную подготовку, в том числе организацию систематического медицинского контроля.</w:t>
      </w:r>
    </w:p>
    <w:p w:rsidR="00665410" w:rsidRPr="00EC755F" w:rsidRDefault="00665410" w:rsidP="00AB22CE">
      <w:pPr>
        <w:spacing w:line="276" w:lineRule="auto"/>
        <w:ind w:firstLine="567"/>
        <w:contextualSpacing/>
        <w:jc w:val="both"/>
      </w:pPr>
      <w:r w:rsidRPr="00EC755F">
        <w:t>Организации, осуществляющие спортивную подготовку должны обеспечить соблюдение требований к экипировке, спортивному инвентарю и оборудованию.</w:t>
      </w: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AB22CE" w:rsidRPr="00EC755F" w:rsidRDefault="00AB22CE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32BCB" w:rsidRPr="00EC755F" w:rsidRDefault="00732BCB" w:rsidP="00AB22CE">
      <w:pPr>
        <w:spacing w:line="276" w:lineRule="auto"/>
        <w:ind w:firstLine="567"/>
        <w:contextualSpacing/>
        <w:jc w:val="both"/>
      </w:pPr>
    </w:p>
    <w:p w:rsidR="007414EA" w:rsidRPr="00EC755F" w:rsidRDefault="007414EA" w:rsidP="00AB22CE">
      <w:pPr>
        <w:pStyle w:val="a4"/>
        <w:spacing w:line="276" w:lineRule="auto"/>
        <w:ind w:firstLine="567"/>
        <w:contextualSpacing/>
        <w:jc w:val="center"/>
        <w:rPr>
          <w:b/>
          <w:sz w:val="26"/>
          <w:szCs w:val="26"/>
        </w:rPr>
      </w:pPr>
      <w:r w:rsidRPr="00AA04B3">
        <w:rPr>
          <w:b/>
          <w:sz w:val="32"/>
          <w:szCs w:val="26"/>
          <w:lang w:val="en-US"/>
        </w:rPr>
        <w:lastRenderedPageBreak/>
        <w:t>II</w:t>
      </w:r>
      <w:r w:rsidRPr="00AA04B3">
        <w:rPr>
          <w:b/>
          <w:sz w:val="32"/>
          <w:szCs w:val="26"/>
        </w:rPr>
        <w:t>. МЕТОДИЧЕСКАЯ ЧАСТЬ</w:t>
      </w:r>
    </w:p>
    <w:p w:rsidR="00AA04B3" w:rsidRPr="00AA04B3" w:rsidRDefault="00AA04B3" w:rsidP="00AA04B3">
      <w:pPr>
        <w:ind w:firstLine="720"/>
        <w:outlineLvl w:val="0"/>
        <w:rPr>
          <w:b/>
          <w:i/>
          <w:szCs w:val="28"/>
          <w:u w:val="single"/>
        </w:rPr>
      </w:pPr>
      <w:r>
        <w:rPr>
          <w:b/>
          <w:i/>
          <w:szCs w:val="28"/>
          <w:u w:val="single"/>
        </w:rPr>
        <w:t>2.1</w:t>
      </w:r>
      <w:r w:rsidRPr="00AA04B3">
        <w:rPr>
          <w:b/>
          <w:i/>
          <w:szCs w:val="28"/>
          <w:u w:val="single"/>
        </w:rPr>
        <w:t xml:space="preserve"> Основные принципы построения учебно-тренировочного процесса.</w:t>
      </w:r>
    </w:p>
    <w:p w:rsidR="00AA04B3" w:rsidRPr="00C56A5A" w:rsidRDefault="00AA04B3" w:rsidP="00AA04B3">
      <w:pPr>
        <w:ind w:firstLine="720"/>
        <w:rPr>
          <w:sz w:val="8"/>
          <w:szCs w:val="8"/>
        </w:rPr>
      </w:pPr>
    </w:p>
    <w:p w:rsidR="00AA04B3" w:rsidRPr="00B93A72" w:rsidRDefault="00AA04B3" w:rsidP="00AA04B3">
      <w:pPr>
        <w:ind w:firstLine="720"/>
        <w:jc w:val="both"/>
        <w:rPr>
          <w:sz w:val="22"/>
          <w:szCs w:val="22"/>
        </w:rPr>
      </w:pPr>
      <w:r w:rsidRPr="00B93A72">
        <w:rPr>
          <w:sz w:val="22"/>
          <w:szCs w:val="22"/>
        </w:rPr>
        <w:t>Предлагаемая программа по гиревому спорту является основой, обеспечивающей научно обоснованную методическую базу для работы с детьми в рамках тренировочного процесса, и может дополняться и детализироваться для достижения конкретной цели.</w:t>
      </w:r>
    </w:p>
    <w:p w:rsidR="00AA04B3" w:rsidRPr="00B93A72" w:rsidRDefault="00AA04B3" w:rsidP="00AA04B3">
      <w:pPr>
        <w:ind w:firstLine="720"/>
        <w:jc w:val="both"/>
        <w:rPr>
          <w:sz w:val="22"/>
          <w:szCs w:val="22"/>
        </w:rPr>
      </w:pPr>
      <w:r w:rsidRPr="00B93A72">
        <w:rPr>
          <w:sz w:val="22"/>
          <w:szCs w:val="22"/>
        </w:rPr>
        <w:t>Программа основана на общепринятых методических положениях спортивной подготовки, к которым относятся:</w:t>
      </w:r>
    </w:p>
    <w:p w:rsidR="00AA04B3" w:rsidRPr="00B93A72" w:rsidRDefault="00AA04B3" w:rsidP="00AA04B3">
      <w:pPr>
        <w:ind w:firstLine="720"/>
        <w:jc w:val="both"/>
        <w:rPr>
          <w:sz w:val="22"/>
          <w:szCs w:val="22"/>
        </w:rPr>
      </w:pPr>
      <w:r w:rsidRPr="00B93A72">
        <w:rPr>
          <w:sz w:val="22"/>
          <w:szCs w:val="22"/>
        </w:rPr>
        <w:t>- строгая преемственность задач, средств и методов тренировки детей, подростков, юниоров и взрослых спортсменов;</w:t>
      </w:r>
    </w:p>
    <w:p w:rsidR="00AA04B3" w:rsidRPr="00B93A72" w:rsidRDefault="00AA04B3" w:rsidP="00AA04B3">
      <w:pPr>
        <w:ind w:firstLine="720"/>
        <w:jc w:val="both"/>
        <w:rPr>
          <w:sz w:val="22"/>
          <w:szCs w:val="22"/>
        </w:rPr>
      </w:pPr>
      <w:r w:rsidRPr="00B93A72">
        <w:rPr>
          <w:sz w:val="22"/>
          <w:szCs w:val="22"/>
        </w:rPr>
        <w:t>- возрастание объёма средств общей и специальной физической подготовки, соотношение между которыми постепенно изменяются: из года в год удельный вес ОФП сокращается по отношению к СФП;</w:t>
      </w:r>
    </w:p>
    <w:p w:rsidR="00AA04B3" w:rsidRPr="00B93A72" w:rsidRDefault="00AA04B3" w:rsidP="00AA04B3">
      <w:pPr>
        <w:ind w:firstLine="720"/>
        <w:jc w:val="both"/>
        <w:rPr>
          <w:sz w:val="22"/>
          <w:szCs w:val="22"/>
        </w:rPr>
      </w:pPr>
      <w:r w:rsidRPr="00B93A72">
        <w:rPr>
          <w:sz w:val="22"/>
          <w:szCs w:val="22"/>
        </w:rPr>
        <w:t>- непрерывное совершенствование качества технических действий;</w:t>
      </w:r>
    </w:p>
    <w:p w:rsidR="00AA04B3" w:rsidRPr="00B93A72" w:rsidRDefault="00AA04B3" w:rsidP="00AA04B3">
      <w:pPr>
        <w:ind w:firstLine="720"/>
        <w:jc w:val="both"/>
        <w:rPr>
          <w:sz w:val="22"/>
          <w:szCs w:val="22"/>
        </w:rPr>
      </w:pPr>
      <w:r w:rsidRPr="00B93A72">
        <w:rPr>
          <w:sz w:val="22"/>
          <w:szCs w:val="22"/>
        </w:rPr>
        <w:t>- соблюдения принципа постепенности применения тренировочных и соревновательных нагрузок в тренировочном процессе;</w:t>
      </w:r>
    </w:p>
    <w:p w:rsidR="00AA04B3" w:rsidRPr="00B93A72" w:rsidRDefault="00AA04B3" w:rsidP="00AA04B3">
      <w:pPr>
        <w:ind w:firstLine="720"/>
        <w:jc w:val="both"/>
        <w:rPr>
          <w:sz w:val="22"/>
          <w:szCs w:val="22"/>
        </w:rPr>
      </w:pPr>
      <w:r w:rsidRPr="00B93A72">
        <w:rPr>
          <w:sz w:val="22"/>
          <w:szCs w:val="22"/>
        </w:rPr>
        <w:t>- учёт возрастных особенностей занимающихся в планировании тренировочных и соревновательных нагрузок;</w:t>
      </w:r>
    </w:p>
    <w:p w:rsidR="00AA04B3" w:rsidRPr="00B93A72" w:rsidRDefault="00AA04B3" w:rsidP="00AA04B3">
      <w:pPr>
        <w:ind w:firstLine="720"/>
        <w:jc w:val="both"/>
        <w:rPr>
          <w:sz w:val="22"/>
          <w:szCs w:val="22"/>
        </w:rPr>
      </w:pPr>
      <w:r w:rsidRPr="00B93A72">
        <w:rPr>
          <w:sz w:val="22"/>
          <w:szCs w:val="22"/>
        </w:rPr>
        <w:t>- развитие основных физических качеств на всех этапах подготовки спортсменов в сочетании с преимущественным развитием отдельных физических качеств в наиболее благоприятный возрастной период;</w:t>
      </w:r>
    </w:p>
    <w:p w:rsidR="00AA04B3" w:rsidRPr="00F85BA5" w:rsidRDefault="00AA04B3" w:rsidP="00AA04B3">
      <w:pPr>
        <w:ind w:firstLine="720"/>
        <w:jc w:val="both"/>
        <w:rPr>
          <w:sz w:val="22"/>
          <w:szCs w:val="22"/>
        </w:rPr>
      </w:pPr>
      <w:r w:rsidRPr="00B93A72">
        <w:rPr>
          <w:sz w:val="22"/>
          <w:szCs w:val="22"/>
        </w:rPr>
        <w:t xml:space="preserve">- многолетняя подготовка спортсмена – единый процесс, подчиняющийся определённым закономерностям; сложная специфическая система с множеством переменных и динамикой возрастных особенностей спортсмена </w:t>
      </w:r>
      <w:r w:rsidRPr="00F85BA5">
        <w:rPr>
          <w:sz w:val="22"/>
          <w:szCs w:val="22"/>
        </w:rPr>
        <w:t xml:space="preserve">(таблица </w:t>
      </w:r>
      <w:r>
        <w:rPr>
          <w:sz w:val="22"/>
          <w:szCs w:val="22"/>
        </w:rPr>
        <w:t>5</w:t>
      </w:r>
      <w:r w:rsidRPr="00F85BA5">
        <w:rPr>
          <w:sz w:val="22"/>
          <w:szCs w:val="22"/>
        </w:rPr>
        <w:t>).</w:t>
      </w:r>
    </w:p>
    <w:p w:rsidR="00AA04B3" w:rsidRPr="00F85BA5" w:rsidRDefault="00AA04B3" w:rsidP="00AA04B3">
      <w:pPr>
        <w:ind w:firstLine="720"/>
        <w:rPr>
          <w:sz w:val="8"/>
          <w:szCs w:val="8"/>
        </w:rPr>
      </w:pPr>
    </w:p>
    <w:p w:rsidR="00AA04B3" w:rsidRDefault="00AA04B3" w:rsidP="00AA04B3">
      <w:pPr>
        <w:ind w:firstLine="720"/>
        <w:jc w:val="right"/>
        <w:rPr>
          <w:b/>
        </w:rPr>
      </w:pPr>
    </w:p>
    <w:p w:rsidR="00AA04B3" w:rsidRPr="00AA04B3" w:rsidRDefault="00AA04B3" w:rsidP="00AA04B3">
      <w:pPr>
        <w:ind w:firstLine="720"/>
        <w:jc w:val="right"/>
      </w:pPr>
      <w:r w:rsidRPr="00AA04B3">
        <w:t>Таблица 5.</w:t>
      </w:r>
    </w:p>
    <w:p w:rsidR="00AA04B3" w:rsidRPr="00F85BA5" w:rsidRDefault="00AA04B3" w:rsidP="00AA04B3">
      <w:pPr>
        <w:ind w:firstLine="720"/>
        <w:jc w:val="center"/>
        <w:rPr>
          <w:b/>
        </w:rPr>
      </w:pPr>
      <w:r w:rsidRPr="00F85BA5">
        <w:rPr>
          <w:b/>
        </w:rPr>
        <w:t>Основные сенситивные периоды развития двигательных качеств</w:t>
      </w:r>
    </w:p>
    <w:p w:rsidR="00AA04B3" w:rsidRPr="00F85BA5" w:rsidRDefault="00AA04B3" w:rsidP="00AA04B3">
      <w:pPr>
        <w:ind w:firstLine="720"/>
        <w:jc w:val="center"/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8"/>
        <w:gridCol w:w="468"/>
        <w:gridCol w:w="468"/>
        <w:gridCol w:w="468"/>
        <w:gridCol w:w="468"/>
        <w:gridCol w:w="468"/>
        <w:gridCol w:w="468"/>
        <w:gridCol w:w="468"/>
        <w:gridCol w:w="468"/>
        <w:gridCol w:w="468"/>
        <w:gridCol w:w="464"/>
        <w:gridCol w:w="587"/>
      </w:tblGrid>
      <w:tr w:rsidR="00AA04B3" w:rsidRPr="00F85BA5" w:rsidTr="00AA04B3">
        <w:tc>
          <w:tcPr>
            <w:tcW w:w="47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Морфофункциональные показатели,</w:t>
            </w:r>
          </w:p>
          <w:p w:rsidR="00AA04B3" w:rsidRPr="00F85BA5" w:rsidRDefault="00AA04B3" w:rsidP="00BC4D8B">
            <w:r w:rsidRPr="00F85BA5">
              <w:t>физические качества</w:t>
            </w:r>
          </w:p>
        </w:tc>
        <w:tc>
          <w:tcPr>
            <w:tcW w:w="52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 xml:space="preserve">                               Возраст (лет)</w:t>
            </w:r>
          </w:p>
        </w:tc>
      </w:tr>
      <w:tr w:rsidR="00AA04B3" w:rsidRPr="00F85BA5" w:rsidTr="00AA04B3">
        <w:tc>
          <w:tcPr>
            <w:tcW w:w="47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  <w:rPr>
                <w:i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8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9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10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11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12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13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14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15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16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17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18</w:t>
            </w:r>
          </w:p>
        </w:tc>
      </w:tr>
      <w:tr w:rsidR="00AA04B3" w:rsidRPr="00F85BA5" w:rsidTr="00AA04B3"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Рост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  <w:rPr>
                <w:i/>
              </w:rPr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</w:tr>
      <w:tr w:rsidR="00AA04B3" w:rsidRPr="00F85BA5" w:rsidTr="00AA04B3">
        <w:trPr>
          <w:trHeight w:val="372"/>
        </w:trPr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Мышечная масса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</w:tr>
      <w:tr w:rsidR="00AA04B3" w:rsidRPr="00F85BA5" w:rsidTr="00AA04B3"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Быстрота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</w:pPr>
            <w:r w:rsidRPr="00F85BA5">
              <w:t>+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</w:pPr>
          </w:p>
        </w:tc>
      </w:tr>
      <w:tr w:rsidR="00AA04B3" w:rsidRPr="00F85BA5" w:rsidTr="00AA04B3"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Скоростно-силовые качества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</w:tr>
      <w:tr w:rsidR="00AA04B3" w:rsidRPr="00F85BA5" w:rsidTr="00AA04B3"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Сила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</w:pPr>
            <w:r w:rsidRPr="00F85BA5">
              <w:t>+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</w:pPr>
          </w:p>
        </w:tc>
      </w:tr>
      <w:tr w:rsidR="00AA04B3" w:rsidRPr="00F85BA5" w:rsidTr="00AA04B3"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Выносливость (аэробные возможности)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</w:pPr>
            <w:r w:rsidRPr="00F85BA5">
              <w:t>+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</w:pPr>
            <w:r w:rsidRPr="00F85BA5">
              <w:t>+</w:t>
            </w:r>
          </w:p>
        </w:tc>
      </w:tr>
      <w:tr w:rsidR="00AA04B3" w:rsidRPr="00F85BA5" w:rsidTr="00AA04B3"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Анаэробные возможности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</w:pPr>
            <w:r w:rsidRPr="00F85BA5">
              <w:t>+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</w:pPr>
            <w:r w:rsidRPr="00F85BA5">
              <w:t>+</w:t>
            </w:r>
          </w:p>
        </w:tc>
      </w:tr>
      <w:tr w:rsidR="00AA04B3" w:rsidRPr="00F85BA5" w:rsidTr="00AA04B3"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Гибкость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</w:tr>
      <w:tr w:rsidR="00AA04B3" w:rsidRPr="00F85BA5" w:rsidTr="00AA04B3"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Координационные способности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</w:tr>
      <w:tr w:rsidR="00AA04B3" w:rsidRPr="00F85BA5" w:rsidTr="00AA04B3"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A04B3" w:rsidRPr="00F85BA5" w:rsidRDefault="00AA04B3" w:rsidP="00BC4D8B">
            <w:pPr>
              <w:snapToGrid w:val="0"/>
            </w:pPr>
            <w:r w:rsidRPr="00F85BA5">
              <w:t>Равновесие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  <w:r w:rsidRPr="00F85BA5">
              <w:t>+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4B3" w:rsidRPr="00F85BA5" w:rsidRDefault="00AA04B3" w:rsidP="00BC4D8B">
            <w:pPr>
              <w:snapToGrid w:val="0"/>
              <w:jc w:val="center"/>
            </w:pPr>
          </w:p>
        </w:tc>
      </w:tr>
    </w:tbl>
    <w:p w:rsidR="007414EA" w:rsidRPr="00EC755F" w:rsidRDefault="007414EA" w:rsidP="00AB22CE">
      <w:pPr>
        <w:pStyle w:val="a4"/>
        <w:spacing w:line="276" w:lineRule="auto"/>
        <w:ind w:firstLine="567"/>
        <w:contextualSpacing/>
        <w:rPr>
          <w:b/>
          <w:sz w:val="26"/>
          <w:szCs w:val="26"/>
        </w:rPr>
      </w:pPr>
    </w:p>
    <w:p w:rsidR="007414EA" w:rsidRPr="00EC755F" w:rsidRDefault="007414EA" w:rsidP="00AB22CE">
      <w:pPr>
        <w:spacing w:line="276" w:lineRule="auto"/>
        <w:ind w:firstLine="567"/>
        <w:contextualSpacing/>
        <w:jc w:val="both"/>
      </w:pPr>
      <w:r w:rsidRPr="00EC755F">
        <w:t>Методическая часть программы содержит учебный материал по спортивно-оздоровительному этапу подготовки. Даны рекомендуемые объемы тренировочных и соревновательных нагрузок и спортивные требования по  обучению, организация комплексного контроля; приведены практические материалы и методические рекомендации по учебно-тренировочной и воспитательной работе.</w:t>
      </w:r>
    </w:p>
    <w:p w:rsidR="007414EA" w:rsidRPr="00EC755F" w:rsidRDefault="007414EA" w:rsidP="00AB22CE">
      <w:pPr>
        <w:spacing w:line="276" w:lineRule="auto"/>
        <w:ind w:firstLine="567"/>
        <w:contextualSpacing/>
        <w:jc w:val="both"/>
      </w:pPr>
      <w:r w:rsidRPr="00EC755F">
        <w:t>В программе предусматривается освоение не только объёма знаний, двигательных умений и навыков, но и развитие мышления занимающихся на основе формирования умственных действий посредством анализа, синтеза, оценки обстановки, принятия решений из данных наблюдений за действиями противников, а также оценки своих возможностей.</w:t>
      </w:r>
    </w:p>
    <w:p w:rsidR="007414EA" w:rsidRPr="00EC755F" w:rsidRDefault="007414EA" w:rsidP="00AB22CE">
      <w:pPr>
        <w:spacing w:line="276" w:lineRule="auto"/>
        <w:ind w:firstLine="567"/>
        <w:contextualSpacing/>
        <w:jc w:val="both"/>
      </w:pPr>
      <w:r w:rsidRPr="00EC755F">
        <w:t>Программный материал предполагает решение следующих основных задач:</w:t>
      </w:r>
    </w:p>
    <w:p w:rsidR="007414EA" w:rsidRPr="00EC755F" w:rsidRDefault="007414EA" w:rsidP="00AB22CE">
      <w:pPr>
        <w:numPr>
          <w:ilvl w:val="0"/>
          <w:numId w:val="2"/>
        </w:numPr>
        <w:spacing w:line="276" w:lineRule="auto"/>
        <w:ind w:left="0" w:firstLine="567"/>
        <w:contextualSpacing/>
        <w:jc w:val="both"/>
        <w:rPr>
          <w:i/>
        </w:rPr>
      </w:pPr>
      <w:r w:rsidRPr="00EC755F">
        <w:lastRenderedPageBreak/>
        <w:t>содействие всестороннему гармоническому развитию физических способностей, укреплению здоровья</w:t>
      </w:r>
    </w:p>
    <w:p w:rsidR="007414EA" w:rsidRPr="00EC755F" w:rsidRDefault="007414EA" w:rsidP="00AB22CE">
      <w:pPr>
        <w:numPr>
          <w:ilvl w:val="0"/>
          <w:numId w:val="2"/>
        </w:numPr>
        <w:spacing w:line="276" w:lineRule="auto"/>
        <w:ind w:left="0" w:firstLine="567"/>
        <w:contextualSpacing/>
        <w:jc w:val="both"/>
        <w:rPr>
          <w:i/>
        </w:rPr>
      </w:pPr>
      <w:r w:rsidRPr="00EC755F">
        <w:t>привлечение</w:t>
      </w:r>
      <w:r w:rsidRPr="00EC755F">
        <w:rPr>
          <w:lang w:val="de-CH"/>
        </w:rPr>
        <w:t xml:space="preserve"> максимально</w:t>
      </w:r>
      <w:r w:rsidRPr="00EC755F">
        <w:t xml:space="preserve"> в</w:t>
      </w:r>
      <w:r w:rsidRPr="00EC755F">
        <w:rPr>
          <w:lang w:val="de-CH"/>
        </w:rPr>
        <w:t>озможного</w:t>
      </w:r>
      <w:r w:rsidRPr="00EC755F">
        <w:t xml:space="preserve"> количества детей и подростков к систематическим занятиям спортом</w:t>
      </w:r>
    </w:p>
    <w:p w:rsidR="007414EA" w:rsidRPr="00EC755F" w:rsidRDefault="007414EA" w:rsidP="00AB22CE">
      <w:pPr>
        <w:numPr>
          <w:ilvl w:val="0"/>
          <w:numId w:val="2"/>
        </w:numPr>
        <w:spacing w:line="276" w:lineRule="auto"/>
        <w:ind w:left="0" w:firstLine="567"/>
        <w:contextualSpacing/>
        <w:jc w:val="both"/>
      </w:pPr>
      <w:r w:rsidRPr="00EC755F">
        <w:t>воспитание волевых, смелых, дисциплинированных, обладающих высоким уровнем социальной активности и ответственности молодых людей,</w:t>
      </w:r>
    </w:p>
    <w:p w:rsidR="007414EA" w:rsidRPr="00EC755F" w:rsidRDefault="007414EA" w:rsidP="00AB22CE">
      <w:pPr>
        <w:numPr>
          <w:ilvl w:val="0"/>
          <w:numId w:val="2"/>
        </w:numPr>
        <w:spacing w:line="276" w:lineRule="auto"/>
        <w:ind w:left="0" w:firstLine="567"/>
        <w:contextualSpacing/>
        <w:jc w:val="both"/>
      </w:pPr>
      <w:r w:rsidRPr="00EC755F">
        <w:t xml:space="preserve">формирование двигательных навыков и умений, </w:t>
      </w:r>
    </w:p>
    <w:p w:rsidR="007414EA" w:rsidRPr="00EC755F" w:rsidRDefault="007414EA" w:rsidP="00AB22CE">
      <w:pPr>
        <w:numPr>
          <w:ilvl w:val="0"/>
          <w:numId w:val="2"/>
        </w:numPr>
        <w:spacing w:line="276" w:lineRule="auto"/>
        <w:ind w:left="0" w:firstLine="567"/>
        <w:contextualSpacing/>
        <w:jc w:val="both"/>
        <w:rPr>
          <w:i/>
        </w:rPr>
      </w:pPr>
      <w:r w:rsidRPr="00EC755F">
        <w:t>утверждение здорового образа жизни</w:t>
      </w:r>
    </w:p>
    <w:p w:rsidR="007414EA" w:rsidRPr="00EC755F" w:rsidRDefault="007414EA" w:rsidP="00AB22CE">
      <w:pPr>
        <w:numPr>
          <w:ilvl w:val="0"/>
          <w:numId w:val="2"/>
        </w:numPr>
        <w:spacing w:line="276" w:lineRule="auto"/>
        <w:ind w:left="0" w:firstLine="567"/>
        <w:contextualSpacing/>
        <w:jc w:val="both"/>
        <w:rPr>
          <w:i/>
        </w:rPr>
      </w:pPr>
      <w:r w:rsidRPr="00EC755F">
        <w:t>овладение основами настольного тенниса</w:t>
      </w:r>
    </w:p>
    <w:p w:rsidR="007414EA" w:rsidRPr="00EC755F" w:rsidRDefault="007414EA" w:rsidP="00AB22CE">
      <w:pPr>
        <w:pStyle w:val="a6"/>
        <w:spacing w:before="0" w:after="0" w:line="276" w:lineRule="auto"/>
        <w:ind w:firstLine="567"/>
        <w:contextualSpacing/>
        <w:jc w:val="both"/>
      </w:pPr>
    </w:p>
    <w:p w:rsidR="007414EA" w:rsidRPr="00EC755F" w:rsidRDefault="007414EA" w:rsidP="00AB22CE">
      <w:pPr>
        <w:pStyle w:val="a6"/>
        <w:spacing w:before="0" w:after="0"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2.</w:t>
      </w:r>
      <w:r w:rsidR="00AA04B3">
        <w:rPr>
          <w:b/>
          <w:i/>
          <w:sz w:val="26"/>
          <w:szCs w:val="26"/>
          <w:u w:val="single"/>
        </w:rPr>
        <w:t>2</w:t>
      </w:r>
      <w:r w:rsidRPr="00EC755F">
        <w:rPr>
          <w:b/>
          <w:i/>
          <w:sz w:val="26"/>
          <w:szCs w:val="26"/>
          <w:u w:val="single"/>
        </w:rPr>
        <w:t>. Учебный план</w:t>
      </w:r>
    </w:p>
    <w:p w:rsidR="007414EA" w:rsidRPr="00EC755F" w:rsidRDefault="007414EA" w:rsidP="00AB22CE">
      <w:pPr>
        <w:pStyle w:val="a6"/>
        <w:spacing w:before="0" w:after="0"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</w:p>
    <w:p w:rsidR="007414EA" w:rsidRPr="00EC755F" w:rsidRDefault="007414EA" w:rsidP="00AB22CE">
      <w:pPr>
        <w:tabs>
          <w:tab w:val="left" w:pos="0"/>
        </w:tabs>
        <w:spacing w:line="276" w:lineRule="auto"/>
        <w:ind w:firstLine="567"/>
        <w:contextualSpacing/>
        <w:jc w:val="both"/>
      </w:pPr>
      <w:r w:rsidRPr="00EC755F">
        <w:t xml:space="preserve">Содержание учебного плана отражает распределение времени по основным разделам подготовки на спортивно-оздоровительном этапе обучения, с учетом соотношения средств общей физической, спортивно-технической подготовки. Цифры учебного плана отражают объемы нагрузок и всех остальных видов деятельности в часах. Тематический учебный план на 52 недели тренировочных занятий отделения настольного тенниса  ДЮСШ  «Олимп» приведен в </w:t>
      </w:r>
      <w:r w:rsidR="00366FBF" w:rsidRPr="00EC755F">
        <w:t>табл.</w:t>
      </w:r>
      <w:r w:rsidR="00AA04B3">
        <w:t>6</w:t>
      </w:r>
      <w:r w:rsidRPr="00EC755F">
        <w:t>.</w:t>
      </w:r>
    </w:p>
    <w:p w:rsidR="007414EA" w:rsidRPr="00EC755F" w:rsidRDefault="007414EA" w:rsidP="007414EA">
      <w:pPr>
        <w:pStyle w:val="9"/>
        <w:jc w:val="center"/>
        <w:rPr>
          <w:color w:val="auto"/>
          <w:sz w:val="24"/>
          <w:szCs w:val="24"/>
        </w:rPr>
      </w:pPr>
      <w:r w:rsidRPr="00EC755F">
        <w:rPr>
          <w:color w:val="auto"/>
          <w:sz w:val="24"/>
          <w:szCs w:val="24"/>
        </w:rPr>
        <w:t xml:space="preserve">У Ч Е Б Н Ы Й    П Л А Н </w:t>
      </w:r>
    </w:p>
    <w:p w:rsidR="007414EA" w:rsidRPr="00AA04B3" w:rsidRDefault="00366FBF" w:rsidP="007414EA">
      <w:pPr>
        <w:pStyle w:val="9"/>
        <w:jc w:val="right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AA04B3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Таблица </w:t>
      </w:r>
      <w:r w:rsidR="00AA04B3" w:rsidRPr="00AA04B3">
        <w:rPr>
          <w:rFonts w:ascii="Times New Roman" w:hAnsi="Times New Roman" w:cs="Times New Roman"/>
          <w:i w:val="0"/>
          <w:color w:val="auto"/>
          <w:sz w:val="24"/>
          <w:szCs w:val="24"/>
        </w:rPr>
        <w:t>6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812"/>
        <w:gridCol w:w="3827"/>
      </w:tblGrid>
      <w:tr w:rsidR="007414EA" w:rsidRPr="00EC755F" w:rsidTr="00AB22CE">
        <w:trPr>
          <w:cantSplit/>
        </w:trPr>
        <w:tc>
          <w:tcPr>
            <w:tcW w:w="567" w:type="dxa"/>
            <w:vMerge w:val="restart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№ п/п</w:t>
            </w:r>
          </w:p>
        </w:tc>
        <w:tc>
          <w:tcPr>
            <w:tcW w:w="5812" w:type="dxa"/>
            <w:vMerge w:val="restart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Разделы подготовки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Спортивно-оздоровительный этап</w:t>
            </w:r>
          </w:p>
        </w:tc>
      </w:tr>
      <w:tr w:rsidR="007414EA" w:rsidRPr="00EC755F" w:rsidTr="00AB22CE">
        <w:trPr>
          <w:cantSplit/>
        </w:trPr>
        <w:tc>
          <w:tcPr>
            <w:tcW w:w="567" w:type="dxa"/>
            <w:vMerge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</w:p>
        </w:tc>
        <w:tc>
          <w:tcPr>
            <w:tcW w:w="5812" w:type="dxa"/>
            <w:vMerge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Весь период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1.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Общая физическая подготовка</w:t>
            </w:r>
          </w:p>
        </w:tc>
        <w:tc>
          <w:tcPr>
            <w:tcW w:w="3827" w:type="dxa"/>
          </w:tcPr>
          <w:p w:rsidR="007414EA" w:rsidRPr="00EC755F" w:rsidRDefault="00706C45" w:rsidP="00CB4C79">
            <w:pPr>
              <w:jc w:val="center"/>
              <w:rPr>
                <w:bCs/>
              </w:rPr>
            </w:pPr>
            <w:r>
              <w:rPr>
                <w:bCs/>
              </w:rPr>
              <w:t>138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2.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Специальная физическая подготовка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-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3.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Техническая подготовка</w:t>
            </w:r>
          </w:p>
        </w:tc>
        <w:tc>
          <w:tcPr>
            <w:tcW w:w="3827" w:type="dxa"/>
          </w:tcPr>
          <w:p w:rsidR="007414EA" w:rsidRPr="00EC755F" w:rsidRDefault="00706C45" w:rsidP="00CB4C79">
            <w:pPr>
              <w:jc w:val="center"/>
              <w:rPr>
                <w:bCs/>
              </w:rPr>
            </w:pPr>
            <w:r>
              <w:rPr>
                <w:bCs/>
              </w:rPr>
              <w:t>19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4.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Тактическая подготовка</w:t>
            </w:r>
          </w:p>
        </w:tc>
        <w:tc>
          <w:tcPr>
            <w:tcW w:w="3827" w:type="dxa"/>
          </w:tcPr>
          <w:p w:rsidR="007414EA" w:rsidRPr="00EC755F" w:rsidRDefault="00706C45" w:rsidP="00CB4C79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5.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Теоретическая подготовка</w:t>
            </w:r>
          </w:p>
        </w:tc>
        <w:tc>
          <w:tcPr>
            <w:tcW w:w="3827" w:type="dxa"/>
          </w:tcPr>
          <w:p w:rsidR="007414EA" w:rsidRPr="00EC755F" w:rsidRDefault="00706C45" w:rsidP="00CB4C79">
            <w:pPr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414EA" w:rsidP="00CB4C79">
            <w:pPr>
              <w:jc w:val="both"/>
              <w:rPr>
                <w:bCs/>
              </w:rPr>
            </w:pPr>
            <w:r w:rsidRPr="00EC755F">
              <w:rPr>
                <w:bCs/>
              </w:rPr>
              <w:t>6.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Текущие и переводные контрольные нормативы (подготовка к ним)</w:t>
            </w:r>
          </w:p>
        </w:tc>
        <w:tc>
          <w:tcPr>
            <w:tcW w:w="3827" w:type="dxa"/>
          </w:tcPr>
          <w:p w:rsidR="007414EA" w:rsidRPr="00EC755F" w:rsidRDefault="00706C45" w:rsidP="00CB4C79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06C45" w:rsidP="00CB4C79">
            <w:pPr>
              <w:jc w:val="both"/>
              <w:rPr>
                <w:bCs/>
              </w:rPr>
            </w:pPr>
            <w:r>
              <w:rPr>
                <w:bCs/>
              </w:rPr>
              <w:t>7</w:t>
            </w:r>
            <w:r w:rsidR="007414EA" w:rsidRPr="00EC755F">
              <w:rPr>
                <w:bCs/>
              </w:rPr>
              <w:t>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Участия в соревнованиях</w:t>
            </w:r>
          </w:p>
        </w:tc>
        <w:tc>
          <w:tcPr>
            <w:tcW w:w="3827" w:type="dxa"/>
          </w:tcPr>
          <w:p w:rsidR="007414EA" w:rsidRPr="00EC755F" w:rsidRDefault="00706C45" w:rsidP="00CB4C79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7414EA" w:rsidRPr="00EC755F" w:rsidTr="00AB22CE">
        <w:tc>
          <w:tcPr>
            <w:tcW w:w="567" w:type="dxa"/>
          </w:tcPr>
          <w:p w:rsidR="007414EA" w:rsidRPr="00EC755F" w:rsidRDefault="00706C45" w:rsidP="00CB4C79">
            <w:pPr>
              <w:jc w:val="both"/>
              <w:rPr>
                <w:bCs/>
              </w:rPr>
            </w:pPr>
            <w:r>
              <w:rPr>
                <w:bCs/>
              </w:rPr>
              <w:t>8</w:t>
            </w:r>
            <w:r w:rsidR="007414EA" w:rsidRPr="00EC755F">
              <w:rPr>
                <w:bCs/>
              </w:rPr>
              <w:t>.</w:t>
            </w:r>
          </w:p>
        </w:tc>
        <w:tc>
          <w:tcPr>
            <w:tcW w:w="5812" w:type="dxa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Инструкторская и судейская практика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-</w:t>
            </w:r>
          </w:p>
        </w:tc>
      </w:tr>
      <w:tr w:rsidR="00706C45" w:rsidRPr="00EC755F" w:rsidTr="00AB22CE">
        <w:tc>
          <w:tcPr>
            <w:tcW w:w="567" w:type="dxa"/>
          </w:tcPr>
          <w:p w:rsidR="00706C45" w:rsidRDefault="00706C45" w:rsidP="00CB4C79">
            <w:pPr>
              <w:jc w:val="both"/>
              <w:rPr>
                <w:bCs/>
              </w:rPr>
            </w:pPr>
            <w:r>
              <w:rPr>
                <w:bCs/>
              </w:rPr>
              <w:t>9.</w:t>
            </w:r>
          </w:p>
        </w:tc>
        <w:tc>
          <w:tcPr>
            <w:tcW w:w="5812" w:type="dxa"/>
          </w:tcPr>
          <w:p w:rsidR="00706C45" w:rsidRPr="00EC755F" w:rsidRDefault="00706C45" w:rsidP="00CB4C79">
            <w:pPr>
              <w:rPr>
                <w:bCs/>
              </w:rPr>
            </w:pPr>
            <w:r>
              <w:rPr>
                <w:bCs/>
              </w:rPr>
              <w:t>Медицинское обследование</w:t>
            </w:r>
          </w:p>
        </w:tc>
        <w:tc>
          <w:tcPr>
            <w:tcW w:w="3827" w:type="dxa"/>
          </w:tcPr>
          <w:p w:rsidR="00706C45" w:rsidRPr="00EC755F" w:rsidRDefault="00706C45" w:rsidP="00CB4C79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7414EA" w:rsidRPr="00EC755F" w:rsidTr="00AB22CE">
        <w:trPr>
          <w:cantSplit/>
          <w:trHeight w:val="90"/>
        </w:trPr>
        <w:tc>
          <w:tcPr>
            <w:tcW w:w="6379" w:type="dxa"/>
            <w:gridSpan w:val="2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Количество часов</w:t>
            </w:r>
          </w:p>
        </w:tc>
        <w:tc>
          <w:tcPr>
            <w:tcW w:w="3827" w:type="dxa"/>
          </w:tcPr>
          <w:p w:rsidR="007414EA" w:rsidRPr="00EC755F" w:rsidRDefault="00706C45" w:rsidP="00CB4C79">
            <w:pPr>
              <w:jc w:val="center"/>
              <w:rPr>
                <w:bCs/>
              </w:rPr>
            </w:pPr>
            <w:r>
              <w:rPr>
                <w:bCs/>
              </w:rPr>
              <w:t>184</w:t>
            </w:r>
          </w:p>
        </w:tc>
      </w:tr>
      <w:tr w:rsidR="007414EA" w:rsidRPr="00EC755F" w:rsidTr="00AB22CE">
        <w:trPr>
          <w:cantSplit/>
          <w:trHeight w:val="90"/>
        </w:trPr>
        <w:tc>
          <w:tcPr>
            <w:tcW w:w="6379" w:type="dxa"/>
            <w:gridSpan w:val="2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6 недель подготовки в спортивно-оздоровительном лагере или в период активного отдыха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24</w:t>
            </w:r>
          </w:p>
        </w:tc>
      </w:tr>
      <w:tr w:rsidR="007414EA" w:rsidRPr="00EC755F" w:rsidTr="00AB22CE">
        <w:trPr>
          <w:cantSplit/>
          <w:trHeight w:val="90"/>
        </w:trPr>
        <w:tc>
          <w:tcPr>
            <w:tcW w:w="6379" w:type="dxa"/>
            <w:gridSpan w:val="2"/>
          </w:tcPr>
          <w:p w:rsidR="007414EA" w:rsidRPr="00EC755F" w:rsidRDefault="007414EA" w:rsidP="00CB4C79">
            <w:pPr>
              <w:rPr>
                <w:bCs/>
              </w:rPr>
            </w:pPr>
            <w:r w:rsidRPr="00EC755F">
              <w:rPr>
                <w:bCs/>
              </w:rPr>
              <w:t>Общее количество</w:t>
            </w:r>
          </w:p>
        </w:tc>
        <w:tc>
          <w:tcPr>
            <w:tcW w:w="3827" w:type="dxa"/>
          </w:tcPr>
          <w:p w:rsidR="007414EA" w:rsidRPr="00EC755F" w:rsidRDefault="007414EA" w:rsidP="00CB4C79">
            <w:pPr>
              <w:jc w:val="center"/>
              <w:rPr>
                <w:bCs/>
              </w:rPr>
            </w:pPr>
            <w:r w:rsidRPr="00EC755F">
              <w:rPr>
                <w:bCs/>
              </w:rPr>
              <w:t>208</w:t>
            </w:r>
          </w:p>
        </w:tc>
      </w:tr>
    </w:tbl>
    <w:p w:rsidR="007414EA" w:rsidRPr="00EC755F" w:rsidRDefault="007414EA" w:rsidP="00AB22CE">
      <w:pPr>
        <w:spacing w:line="276" w:lineRule="auto"/>
        <w:ind w:firstLine="567"/>
        <w:contextualSpacing/>
        <w:jc w:val="both"/>
      </w:pPr>
      <w:r w:rsidRPr="00EC755F">
        <w:t>При планировании тренировочной работы необходимо учитывать: задачи учебной группы (конкретного возраста), условия работы, результаты выполнения предыдущих планов,  перспективность.</w:t>
      </w:r>
    </w:p>
    <w:p w:rsidR="007414EA" w:rsidRPr="00EC755F" w:rsidRDefault="007414EA" w:rsidP="00AB22CE">
      <w:pPr>
        <w:spacing w:line="276" w:lineRule="auto"/>
        <w:ind w:firstLine="567"/>
        <w:contextualSpacing/>
        <w:jc w:val="both"/>
      </w:pPr>
      <w:r w:rsidRPr="00EC755F">
        <w:t xml:space="preserve">Примерные план-графики распределения учебных часов для групп </w:t>
      </w:r>
      <w:r w:rsidR="00706C45">
        <w:t>спортивно-оздоровительной</w:t>
      </w:r>
      <w:r w:rsidRPr="00EC755F">
        <w:t xml:space="preserve"> подготовки в </w:t>
      </w:r>
      <w:r w:rsidR="00366FBF" w:rsidRPr="00EC755F">
        <w:t xml:space="preserve">таблице </w:t>
      </w:r>
      <w:r w:rsidR="00AA04B3">
        <w:t>7</w:t>
      </w:r>
      <w:r w:rsidRPr="00EC755F">
        <w:t>.</w:t>
      </w:r>
    </w:p>
    <w:p w:rsidR="007414EA" w:rsidRPr="00EC755F" w:rsidRDefault="007414EA" w:rsidP="00AB22CE">
      <w:pPr>
        <w:pStyle w:val="a4"/>
        <w:spacing w:line="276" w:lineRule="auto"/>
        <w:ind w:firstLine="567"/>
        <w:contextualSpacing/>
        <w:rPr>
          <w:b/>
          <w:color w:val="FF0000"/>
          <w:sz w:val="24"/>
          <w:szCs w:val="24"/>
          <w:u w:val="single"/>
        </w:rPr>
      </w:pPr>
    </w:p>
    <w:p w:rsidR="007414EA" w:rsidRPr="00EC755F" w:rsidRDefault="007414EA" w:rsidP="00AB22CE">
      <w:pPr>
        <w:pStyle w:val="a6"/>
        <w:spacing w:before="0" w:after="0" w:line="276" w:lineRule="auto"/>
        <w:ind w:firstLine="567"/>
        <w:contextualSpacing/>
        <w:jc w:val="both"/>
        <w:rPr>
          <w:b/>
          <w:color w:val="000000"/>
        </w:rPr>
      </w:pPr>
      <w:r w:rsidRPr="00EC755F">
        <w:rPr>
          <w:color w:val="000000"/>
          <w:u w:val="single"/>
        </w:rPr>
        <w:t>Методические рекомендации по технике безопасности мест проведения занятия и профилактике травм.</w:t>
      </w:r>
      <w:r w:rsidRPr="00EC755F">
        <w:rPr>
          <w:b/>
          <w:color w:val="000000"/>
        </w:rPr>
        <w:t xml:space="preserve"> </w:t>
      </w:r>
    </w:p>
    <w:p w:rsidR="007414EA" w:rsidRPr="00EC755F" w:rsidRDefault="007414EA" w:rsidP="00AB22CE">
      <w:pPr>
        <w:pStyle w:val="a6"/>
        <w:spacing w:before="0" w:after="0" w:line="276" w:lineRule="auto"/>
        <w:ind w:firstLine="567"/>
        <w:contextualSpacing/>
        <w:jc w:val="both"/>
        <w:rPr>
          <w:color w:val="000000"/>
        </w:rPr>
      </w:pPr>
      <w:r w:rsidRPr="00EC755F">
        <w:rPr>
          <w:color w:val="000000"/>
        </w:rPr>
        <w:t>В зависимости от условий и организаций тренировочных занятий, а так же условий проведения спортивных сор</w:t>
      </w:r>
      <w:r w:rsidR="006E43E8" w:rsidRPr="00EC755F">
        <w:rPr>
          <w:color w:val="000000"/>
        </w:rPr>
        <w:t xml:space="preserve">евнований, по виду </w:t>
      </w:r>
      <w:r w:rsidR="007F6404">
        <w:rPr>
          <w:color w:val="000000"/>
        </w:rPr>
        <w:t>гиревой спорт</w:t>
      </w:r>
      <w:r w:rsidRPr="00EC755F">
        <w:rPr>
          <w:color w:val="000000"/>
        </w:rPr>
        <w:t xml:space="preserve"> осуществляется на основе </w:t>
      </w:r>
      <w:r w:rsidRPr="00EC755F">
        <w:rPr>
          <w:color w:val="000000"/>
        </w:rPr>
        <w:lastRenderedPageBreak/>
        <w:t xml:space="preserve">обязательного соблюдения необходимых мер безопасности, в целях сохранения здоровья лиц, проходящих спортивную подготовку. </w:t>
      </w:r>
    </w:p>
    <w:p w:rsidR="007414EA" w:rsidRPr="00EC755F" w:rsidRDefault="007414EA" w:rsidP="00AB22CE">
      <w:pPr>
        <w:pStyle w:val="a6"/>
        <w:spacing w:before="0" w:after="0" w:line="276" w:lineRule="auto"/>
        <w:ind w:firstLine="567"/>
        <w:contextualSpacing/>
        <w:jc w:val="both"/>
        <w:rPr>
          <w:color w:val="000000"/>
        </w:rPr>
      </w:pPr>
      <w:r w:rsidRPr="00EC755F">
        <w:rPr>
          <w:color w:val="000000"/>
        </w:rPr>
        <w:t>Тренер должен знать основные организационно профилактические меры обеспечения безопасности и снижения травматизма при осуществлении тренировочного процесса и проведения спортивных соревнований.</w:t>
      </w:r>
    </w:p>
    <w:p w:rsidR="00A7024A" w:rsidRDefault="00A7024A" w:rsidP="00EC755F">
      <w:pPr>
        <w:pStyle w:val="a4"/>
        <w:spacing w:line="276" w:lineRule="auto"/>
        <w:ind w:firstLine="0"/>
        <w:contextualSpacing/>
        <w:rPr>
          <w:sz w:val="26"/>
          <w:szCs w:val="26"/>
        </w:rPr>
      </w:pPr>
    </w:p>
    <w:p w:rsidR="00366FBF" w:rsidRDefault="00366FBF" w:rsidP="00AB22CE">
      <w:pPr>
        <w:pStyle w:val="a4"/>
        <w:spacing w:line="276" w:lineRule="auto"/>
        <w:ind w:firstLine="567"/>
        <w:contextualSpacing/>
        <w:rPr>
          <w:sz w:val="26"/>
          <w:szCs w:val="26"/>
        </w:rPr>
        <w:sectPr w:rsidR="00366FBF" w:rsidSect="001F287C">
          <w:footerReference w:type="default" r:id="rId10"/>
          <w:footerReference w:type="first" r:id="rId11"/>
          <w:pgSz w:w="11906" w:h="16838"/>
          <w:pgMar w:top="1134" w:right="851" w:bottom="1134" w:left="1134" w:header="709" w:footer="263" w:gutter="0"/>
          <w:cols w:space="708"/>
          <w:titlePg/>
          <w:docGrid w:linePitch="360"/>
        </w:sectPr>
      </w:pPr>
    </w:p>
    <w:p w:rsidR="00EC755F" w:rsidRPr="00EC755F" w:rsidRDefault="00EC755F" w:rsidP="00EC755F">
      <w:pPr>
        <w:jc w:val="center"/>
      </w:pPr>
      <w:r w:rsidRPr="00C16659">
        <w:rPr>
          <w:i/>
          <w:u w:val="single"/>
        </w:rPr>
        <w:lastRenderedPageBreak/>
        <w:t>Примерный</w:t>
      </w:r>
      <w:r w:rsidRPr="00C16659">
        <w:t xml:space="preserve"> </w:t>
      </w:r>
      <w:r w:rsidRPr="00EC755F">
        <w:t>план-график спортивной подготовки на спортивно-оздоровительном этапе</w:t>
      </w:r>
    </w:p>
    <w:p w:rsidR="00EC755F" w:rsidRPr="00C16659" w:rsidRDefault="00EC755F" w:rsidP="00EC755F">
      <w:pPr>
        <w:jc w:val="center"/>
      </w:pPr>
      <w:r w:rsidRPr="00EC755F">
        <w:t xml:space="preserve">(нагрузка </w:t>
      </w:r>
      <w:r>
        <w:t xml:space="preserve">4 </w:t>
      </w:r>
      <w:r w:rsidRPr="00EC755F">
        <w:t>час</w:t>
      </w:r>
      <w:r>
        <w:t>а</w:t>
      </w:r>
      <w:r w:rsidRPr="00EC755F">
        <w:t xml:space="preserve"> в неделю)</w:t>
      </w:r>
    </w:p>
    <w:p w:rsidR="00EC755F" w:rsidRPr="00EC755F" w:rsidRDefault="00EC755F" w:rsidP="00EC755F">
      <w:pPr>
        <w:jc w:val="right"/>
      </w:pPr>
      <w:r>
        <w:t xml:space="preserve">Таблица </w:t>
      </w:r>
      <w:r w:rsidR="00AA04B3">
        <w:t>7</w:t>
      </w:r>
    </w:p>
    <w:tbl>
      <w:tblPr>
        <w:tblW w:w="14408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0"/>
        <w:gridCol w:w="805"/>
        <w:gridCol w:w="805"/>
        <w:gridCol w:w="805"/>
        <w:gridCol w:w="805"/>
        <w:gridCol w:w="706"/>
        <w:gridCol w:w="709"/>
        <w:gridCol w:w="713"/>
        <w:gridCol w:w="709"/>
        <w:gridCol w:w="709"/>
        <w:gridCol w:w="782"/>
        <w:gridCol w:w="777"/>
        <w:gridCol w:w="704"/>
        <w:gridCol w:w="709"/>
      </w:tblGrid>
      <w:tr w:rsidR="00EC755F" w:rsidRPr="00C16659" w:rsidTr="004B70D2">
        <w:trPr>
          <w:trHeight w:val="232"/>
        </w:trPr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center"/>
            </w:pPr>
            <w:r w:rsidRPr="00C16659">
              <w:t>Р А З Д Е Л Ы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center"/>
            </w:pPr>
            <w:r w:rsidRPr="00C16659">
              <w:t>Сент.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center"/>
            </w:pPr>
            <w:r w:rsidRPr="00C16659">
              <w:t>Окт.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ind w:hanging="125"/>
              <w:jc w:val="center"/>
            </w:pPr>
            <w:r w:rsidRPr="00C16659">
              <w:t>Нояб.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center"/>
            </w:pPr>
            <w:r w:rsidRPr="00C16659">
              <w:t>Дек.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center"/>
            </w:pPr>
            <w:r w:rsidRPr="00C16659">
              <w:t>Янв.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center"/>
            </w:pPr>
            <w:r w:rsidRPr="00C16659">
              <w:t>Фев.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center"/>
            </w:pPr>
            <w:r w:rsidRPr="00C16659">
              <w:t>Март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center"/>
            </w:pPr>
            <w:r w:rsidRPr="00C16659">
              <w:t>Апр.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center"/>
            </w:pPr>
            <w:r w:rsidRPr="00C16659">
              <w:t xml:space="preserve">Май 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center"/>
            </w:pPr>
            <w:r w:rsidRPr="00C16659">
              <w:t xml:space="preserve">Июнь 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center"/>
            </w:pPr>
            <w:r w:rsidRPr="00C16659">
              <w:t>Июль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center"/>
            </w:pPr>
            <w:r w:rsidRPr="00C16659">
              <w:t>Авг.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ind w:left="-108"/>
              <w:jc w:val="center"/>
            </w:pPr>
            <w:r w:rsidRPr="00C16659">
              <w:t>Всего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r w:rsidRPr="00C16659">
              <w:rPr>
                <w:bCs/>
              </w:rPr>
              <w:t>Общая физическая подготовка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14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13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D823EA" w:rsidP="00EC755F">
            <w:pPr>
              <w:jc w:val="center"/>
            </w:pPr>
            <w:r>
              <w:t>13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D823EA" w:rsidP="00EC755F">
            <w:pPr>
              <w:jc w:val="center"/>
            </w:pPr>
            <w:r>
              <w:t>13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D823EA" w:rsidP="00EC755F">
            <w:pPr>
              <w:jc w:val="center"/>
            </w:pPr>
            <w: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D823EA" w:rsidP="00EC755F">
            <w:pPr>
              <w:jc w:val="center"/>
            </w:pPr>
            <w:r>
              <w:t>13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D823EA" w:rsidP="00EC755F">
            <w:pPr>
              <w:jc w:val="center"/>
            </w:pPr>
            <w: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D823EA" w:rsidP="00EC755F">
            <w:pPr>
              <w:jc w:val="center"/>
            </w:pPr>
            <w: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D823EA" w:rsidP="00EC755F">
            <w:pPr>
              <w:jc w:val="center"/>
            </w:pPr>
            <w:r>
              <w:t>13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D823EA" w:rsidP="00EC755F">
            <w:pPr>
              <w:jc w:val="center"/>
            </w:pPr>
            <w:r>
              <w:t>13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D823EA" w:rsidP="00EC755F">
            <w:pPr>
              <w:jc w:val="center"/>
            </w:pPr>
            <w:r>
              <w:t>7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138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rPr>
                <w:bCs/>
              </w:rPr>
            </w:pPr>
            <w:r w:rsidRPr="00C16659">
              <w:rPr>
                <w:bCs/>
              </w:rPr>
              <w:t>Специальная физическая подготовка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ind w:left="-108" w:firstLine="108"/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-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rPr>
                <w:bCs/>
              </w:rPr>
            </w:pPr>
            <w:r w:rsidRPr="00C16659">
              <w:rPr>
                <w:bCs/>
              </w:rPr>
              <w:t>Техническая подготовка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19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rPr>
                <w:bCs/>
              </w:rPr>
            </w:pPr>
            <w:r w:rsidRPr="00C16659">
              <w:rPr>
                <w:bCs/>
              </w:rPr>
              <w:t>Тактическая подготовка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EC755F">
            <w:pPr>
              <w:jc w:val="center"/>
              <w:rPr>
                <w:lang w:val="en-US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-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EC755F" w:rsidP="004B70D2">
            <w:pPr>
              <w:rPr>
                <w:bCs/>
              </w:rPr>
            </w:pPr>
            <w:r>
              <w:rPr>
                <w:bCs/>
              </w:rPr>
              <w:t>Игровая деятельность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-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rPr>
                <w:bCs/>
              </w:rPr>
            </w:pPr>
            <w:r w:rsidRPr="00C16659">
              <w:rPr>
                <w:bCs/>
              </w:rPr>
              <w:t>Теоретическая подготовка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D823EA" w:rsidP="00EC755F">
            <w:pPr>
              <w:jc w:val="center"/>
            </w:pPr>
            <w: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D823EA" w:rsidP="00EC755F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D823EA" w:rsidRDefault="00D823EA" w:rsidP="00EC755F">
            <w:pPr>
              <w:jc w:val="center"/>
            </w:pPr>
            <w: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D823EA" w:rsidP="00EC755F">
            <w:pPr>
              <w:jc w:val="center"/>
            </w:pPr>
            <w:r>
              <w:t>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EC755F" w:rsidRDefault="00D823EA" w:rsidP="00EC755F">
            <w:pPr>
              <w:jc w:val="center"/>
            </w:pPr>
            <w:r>
              <w:t>17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rPr>
                <w:bCs/>
              </w:rPr>
            </w:pPr>
            <w:r w:rsidRPr="00C16659">
              <w:rPr>
                <w:bCs/>
              </w:rPr>
              <w:t>Текущие и переводные контрольные нормативы (подготовка к ним)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1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3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rPr>
                <w:bCs/>
              </w:rPr>
            </w:pPr>
            <w:r>
              <w:rPr>
                <w:bCs/>
              </w:rPr>
              <w:t>Углубленный медицинский осмотр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4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rPr>
                <w:bCs/>
              </w:rPr>
            </w:pPr>
            <w:r w:rsidRPr="00C16659">
              <w:rPr>
                <w:bCs/>
              </w:rPr>
              <w:t>Участия в соревнованиях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3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rPr>
                <w:bCs/>
              </w:rPr>
            </w:pPr>
            <w:r w:rsidRPr="00C16659">
              <w:rPr>
                <w:bCs/>
              </w:rPr>
              <w:t>Инструкторская и судейская практика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-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rPr>
                <w:bCs/>
              </w:rPr>
            </w:pPr>
            <w:r w:rsidRPr="00C16659">
              <w:rPr>
                <w:bCs/>
              </w:rPr>
              <w:t>Восстановительные мероприятия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-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rPr>
                <w:bCs/>
              </w:rPr>
            </w:pPr>
            <w:r w:rsidRPr="00C16659">
              <w:rPr>
                <w:bCs/>
              </w:rPr>
              <w:t>Период активного отдыха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24</w:t>
            </w:r>
          </w:p>
        </w:tc>
      </w:tr>
      <w:tr w:rsidR="00EC755F" w:rsidRPr="00C16659" w:rsidTr="004B70D2"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4B70D2">
            <w:pPr>
              <w:jc w:val="right"/>
            </w:pPr>
            <w:r w:rsidRPr="00C16659">
              <w:t xml:space="preserve">                                 ВСЕГО: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EC755F" w:rsidP="00EC755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55F" w:rsidRPr="00C16659" w:rsidRDefault="00D823EA" w:rsidP="00EC755F">
            <w:pPr>
              <w:jc w:val="center"/>
            </w:pPr>
            <w:r>
              <w:t>208</w:t>
            </w:r>
          </w:p>
        </w:tc>
      </w:tr>
    </w:tbl>
    <w:p w:rsidR="00A7024A" w:rsidRDefault="00A7024A" w:rsidP="00AB22CE">
      <w:pPr>
        <w:pStyle w:val="a4"/>
        <w:spacing w:line="276" w:lineRule="auto"/>
        <w:ind w:firstLine="567"/>
        <w:contextualSpacing/>
        <w:rPr>
          <w:sz w:val="26"/>
          <w:szCs w:val="26"/>
        </w:rPr>
      </w:pPr>
    </w:p>
    <w:p w:rsidR="00A7024A" w:rsidRDefault="00A7024A" w:rsidP="00AB22CE">
      <w:pPr>
        <w:pStyle w:val="a4"/>
        <w:spacing w:line="276" w:lineRule="auto"/>
        <w:ind w:firstLine="567"/>
        <w:contextualSpacing/>
        <w:rPr>
          <w:sz w:val="26"/>
          <w:szCs w:val="26"/>
        </w:rPr>
      </w:pPr>
    </w:p>
    <w:p w:rsidR="00A7024A" w:rsidRDefault="00A7024A" w:rsidP="00AB22CE">
      <w:pPr>
        <w:pStyle w:val="a4"/>
        <w:spacing w:line="276" w:lineRule="auto"/>
        <w:ind w:firstLine="567"/>
        <w:contextualSpacing/>
        <w:rPr>
          <w:sz w:val="26"/>
          <w:szCs w:val="26"/>
        </w:rPr>
      </w:pPr>
    </w:p>
    <w:p w:rsidR="00A7024A" w:rsidRDefault="00A7024A" w:rsidP="00AB22CE">
      <w:pPr>
        <w:pStyle w:val="a4"/>
        <w:spacing w:line="276" w:lineRule="auto"/>
        <w:ind w:firstLine="567"/>
        <w:contextualSpacing/>
        <w:rPr>
          <w:sz w:val="26"/>
          <w:szCs w:val="26"/>
        </w:rPr>
      </w:pPr>
    </w:p>
    <w:p w:rsidR="00A7024A" w:rsidRPr="00AB22CE" w:rsidRDefault="00A7024A" w:rsidP="00AB22CE">
      <w:pPr>
        <w:pStyle w:val="a4"/>
        <w:spacing w:line="276" w:lineRule="auto"/>
        <w:ind w:firstLine="567"/>
        <w:contextualSpacing/>
        <w:rPr>
          <w:sz w:val="26"/>
          <w:szCs w:val="26"/>
        </w:rPr>
      </w:pPr>
    </w:p>
    <w:p w:rsidR="00366FBF" w:rsidRDefault="00366FBF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  <w:sectPr w:rsidR="00366FBF" w:rsidSect="00366FBF">
          <w:pgSz w:w="16838" w:h="11906" w:orient="landscape"/>
          <w:pgMar w:top="1134" w:right="1134" w:bottom="851" w:left="1134" w:header="709" w:footer="261" w:gutter="0"/>
          <w:cols w:space="708"/>
          <w:titlePg/>
          <w:docGrid w:linePitch="360"/>
        </w:sectPr>
      </w:pPr>
    </w:p>
    <w:p w:rsidR="006E43E8" w:rsidRPr="00EC755F" w:rsidRDefault="006E43E8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3F7A94">
        <w:rPr>
          <w:b/>
          <w:i/>
          <w:sz w:val="26"/>
          <w:szCs w:val="26"/>
          <w:u w:val="single"/>
        </w:rPr>
        <w:lastRenderedPageBreak/>
        <w:t>2.</w:t>
      </w:r>
      <w:r w:rsidR="00AA04B3">
        <w:rPr>
          <w:b/>
          <w:i/>
          <w:sz w:val="26"/>
          <w:szCs w:val="26"/>
          <w:u w:val="single"/>
        </w:rPr>
        <w:t>3</w:t>
      </w:r>
      <w:r w:rsidRPr="003F7A94">
        <w:rPr>
          <w:b/>
          <w:i/>
          <w:sz w:val="26"/>
          <w:szCs w:val="26"/>
          <w:u w:val="single"/>
        </w:rPr>
        <w:t xml:space="preserve"> </w:t>
      </w:r>
      <w:r w:rsidRPr="00EC755F">
        <w:rPr>
          <w:b/>
          <w:i/>
          <w:sz w:val="26"/>
          <w:szCs w:val="26"/>
          <w:u w:val="single"/>
        </w:rPr>
        <w:t xml:space="preserve">Рекомендуемые объемы тренировочных и соревновательных нагрузок .Планирование. </w:t>
      </w:r>
    </w:p>
    <w:p w:rsidR="006E43E8" w:rsidRPr="00EC755F" w:rsidRDefault="006E43E8" w:rsidP="00AB22CE">
      <w:pPr>
        <w:pStyle w:val="a4"/>
        <w:spacing w:line="276" w:lineRule="auto"/>
        <w:ind w:firstLine="567"/>
        <w:contextualSpacing/>
        <w:rPr>
          <w:b/>
          <w:sz w:val="26"/>
          <w:szCs w:val="26"/>
          <w:u w:val="single"/>
        </w:rPr>
      </w:pPr>
    </w:p>
    <w:p w:rsidR="006E43E8" w:rsidRPr="00EC755F" w:rsidRDefault="006E43E8" w:rsidP="00AB22CE">
      <w:pPr>
        <w:pStyle w:val="a7"/>
        <w:spacing w:line="276" w:lineRule="auto"/>
        <w:ind w:right="0" w:firstLine="567"/>
        <w:contextualSpacing/>
        <w:rPr>
          <w:i/>
          <w:sz w:val="24"/>
          <w:szCs w:val="24"/>
        </w:rPr>
      </w:pPr>
      <w:r w:rsidRPr="00EC755F">
        <w:rPr>
          <w:sz w:val="24"/>
          <w:szCs w:val="24"/>
        </w:rPr>
        <w:t xml:space="preserve">    </w:t>
      </w:r>
      <w:r w:rsidRPr="00EC755F">
        <w:rPr>
          <w:i/>
          <w:sz w:val="24"/>
          <w:szCs w:val="24"/>
          <w:u w:val="single"/>
        </w:rPr>
        <w:t>Планирование тренировочного занятия</w:t>
      </w:r>
    </w:p>
    <w:p w:rsidR="006E43E8" w:rsidRPr="00EC755F" w:rsidRDefault="006E43E8" w:rsidP="00AB22CE">
      <w:pPr>
        <w:pStyle w:val="a7"/>
        <w:spacing w:line="276" w:lineRule="auto"/>
        <w:ind w:right="0" w:firstLine="567"/>
        <w:contextualSpacing/>
        <w:rPr>
          <w:sz w:val="24"/>
          <w:szCs w:val="24"/>
        </w:rPr>
      </w:pPr>
      <w:r w:rsidRPr="00EC755F">
        <w:rPr>
          <w:sz w:val="24"/>
          <w:szCs w:val="24"/>
        </w:rPr>
        <w:t>Основной формой организации обучения и тренировки является урок (тренировочное занятие). Он строится в соответствии с дидактическими принципами и методическими закономерностями учебного процесса. К уроку предъявляются следующие основные требования:</w:t>
      </w:r>
    </w:p>
    <w:p w:rsidR="006E43E8" w:rsidRPr="00EC755F" w:rsidRDefault="006E43E8" w:rsidP="00AB22CE">
      <w:pPr>
        <w:pStyle w:val="a7"/>
        <w:numPr>
          <w:ilvl w:val="0"/>
          <w:numId w:val="3"/>
        </w:numPr>
        <w:tabs>
          <w:tab w:val="clear" w:pos="2840"/>
        </w:tabs>
        <w:spacing w:line="276" w:lineRule="auto"/>
        <w:ind w:left="0" w:right="0" w:firstLine="567"/>
        <w:contextualSpacing/>
        <w:rPr>
          <w:sz w:val="24"/>
          <w:szCs w:val="24"/>
        </w:rPr>
      </w:pPr>
      <w:r w:rsidRPr="00EC755F">
        <w:rPr>
          <w:sz w:val="24"/>
          <w:szCs w:val="24"/>
        </w:rPr>
        <w:t>Воздействие тренировочного занятия должно быть всесторонним - воспитательным, оздоровительным. Включать задачи: образовательные, воспитательные, развивающие.</w:t>
      </w:r>
    </w:p>
    <w:p w:rsidR="006E43E8" w:rsidRPr="00EC755F" w:rsidRDefault="006E43E8" w:rsidP="00AB22CE">
      <w:pPr>
        <w:pStyle w:val="a7"/>
        <w:numPr>
          <w:ilvl w:val="0"/>
          <w:numId w:val="3"/>
        </w:numPr>
        <w:tabs>
          <w:tab w:val="clear" w:pos="2840"/>
        </w:tabs>
        <w:spacing w:line="276" w:lineRule="auto"/>
        <w:ind w:left="0" w:right="0" w:firstLine="567"/>
        <w:contextualSpacing/>
        <w:rPr>
          <w:sz w:val="24"/>
          <w:szCs w:val="24"/>
        </w:rPr>
      </w:pPr>
      <w:r w:rsidRPr="00EC755F">
        <w:rPr>
          <w:sz w:val="24"/>
          <w:szCs w:val="24"/>
        </w:rPr>
        <w:t>Содержание урока должно отвечать конкретным задачам с учетом возрастных и индивидуальных особенностей, уровня подготовленности и быть направлено на расширение круга знаний, умений и навыков.</w:t>
      </w:r>
    </w:p>
    <w:p w:rsidR="006E43E8" w:rsidRPr="00EC755F" w:rsidRDefault="006E43E8" w:rsidP="00AB22CE">
      <w:pPr>
        <w:pStyle w:val="a7"/>
        <w:numPr>
          <w:ilvl w:val="0"/>
          <w:numId w:val="3"/>
        </w:numPr>
        <w:tabs>
          <w:tab w:val="clear" w:pos="2840"/>
        </w:tabs>
        <w:spacing w:line="276" w:lineRule="auto"/>
        <w:ind w:left="0" w:right="0" w:firstLine="567"/>
        <w:contextualSpacing/>
        <w:rPr>
          <w:sz w:val="24"/>
          <w:szCs w:val="24"/>
        </w:rPr>
      </w:pPr>
      <w:r w:rsidRPr="00EC755F">
        <w:rPr>
          <w:sz w:val="24"/>
          <w:szCs w:val="24"/>
        </w:rPr>
        <w:t>В процессе урока нужно применять разнообразные средства и методы обучения и совершенствования, что обусловлено постоянным усложнением задач, динамикой сдвигов и адаптационными процессами.</w:t>
      </w:r>
    </w:p>
    <w:p w:rsidR="006E43E8" w:rsidRPr="00EC755F" w:rsidRDefault="006E43E8" w:rsidP="00AB22CE">
      <w:pPr>
        <w:pStyle w:val="a7"/>
        <w:numPr>
          <w:ilvl w:val="0"/>
          <w:numId w:val="3"/>
        </w:numPr>
        <w:tabs>
          <w:tab w:val="clear" w:pos="2840"/>
        </w:tabs>
        <w:spacing w:line="276" w:lineRule="auto"/>
        <w:ind w:left="0" w:right="0" w:firstLine="567"/>
        <w:contextualSpacing/>
        <w:rPr>
          <w:sz w:val="24"/>
          <w:szCs w:val="24"/>
        </w:rPr>
      </w:pPr>
      <w:r w:rsidRPr="00EC755F">
        <w:rPr>
          <w:sz w:val="24"/>
          <w:szCs w:val="24"/>
        </w:rPr>
        <w:t>Каждый отдельный урок должен иметь неразрывную связь с предшествующими и последующими занятиями.</w:t>
      </w:r>
    </w:p>
    <w:p w:rsidR="006E43E8" w:rsidRPr="00EC755F" w:rsidRDefault="006E43E8" w:rsidP="00AB22CE">
      <w:pPr>
        <w:pStyle w:val="a9"/>
        <w:spacing w:line="276" w:lineRule="auto"/>
        <w:ind w:firstLine="567"/>
        <w:contextualSpacing/>
        <w:jc w:val="both"/>
        <w:rPr>
          <w:b w:val="0"/>
          <w:sz w:val="24"/>
        </w:rPr>
      </w:pPr>
      <w:r w:rsidRPr="00EC755F">
        <w:rPr>
          <w:b w:val="0"/>
          <w:sz w:val="24"/>
        </w:rPr>
        <w:t>Длительность урока колеблется от 45 мин до двух часов. Все уроки различаются по своей направленности, но в большинстве случаев они имеют комплексный характер.</w:t>
      </w:r>
    </w:p>
    <w:p w:rsidR="006E43E8" w:rsidRPr="00EC755F" w:rsidRDefault="006E43E8" w:rsidP="00AB22CE">
      <w:pPr>
        <w:pStyle w:val="a7"/>
        <w:spacing w:line="276" w:lineRule="auto"/>
        <w:ind w:right="0" w:firstLine="567"/>
        <w:contextualSpacing/>
        <w:rPr>
          <w:i/>
          <w:sz w:val="24"/>
          <w:szCs w:val="24"/>
        </w:rPr>
      </w:pPr>
      <w:r w:rsidRPr="00EC755F">
        <w:rPr>
          <w:sz w:val="24"/>
          <w:szCs w:val="24"/>
        </w:rPr>
        <w:t xml:space="preserve">Структура урока предусматривает три части: </w:t>
      </w:r>
      <w:r w:rsidRPr="00EC755F">
        <w:rPr>
          <w:i/>
          <w:sz w:val="24"/>
          <w:szCs w:val="24"/>
        </w:rPr>
        <w:t>подготовительную, основную и заключительную.</w:t>
      </w:r>
    </w:p>
    <w:p w:rsidR="006E43E8" w:rsidRPr="00EC755F" w:rsidRDefault="006E43E8" w:rsidP="00AB22CE">
      <w:pPr>
        <w:spacing w:line="276" w:lineRule="auto"/>
        <w:ind w:firstLine="567"/>
        <w:contextualSpacing/>
        <w:jc w:val="both"/>
        <w:rPr>
          <w:i/>
        </w:rPr>
      </w:pPr>
      <w:r w:rsidRPr="00EC755F">
        <w:rPr>
          <w:i/>
        </w:rPr>
        <w:t>Подготовительная  (разминка).</w:t>
      </w:r>
    </w:p>
    <w:p w:rsidR="006E43E8" w:rsidRPr="00EC755F" w:rsidRDefault="006E43E8" w:rsidP="00AB22CE">
      <w:pPr>
        <w:spacing w:line="276" w:lineRule="auto"/>
        <w:ind w:firstLine="567"/>
        <w:contextualSpacing/>
        <w:jc w:val="both"/>
      </w:pPr>
      <w:r w:rsidRPr="00EC755F">
        <w:t>В ней решению подлежат две задачи. Первая – подготовить мышечный аппарат и функциональные системы организма (сердечно-сосудистую, дыхательную и др.) к предстоящей работе. Вторая – создать психологический настрой на эффективное решение задач основной части занятия. Поэтому в первой части разминки используют общеразвивающие упражнения, а во второй – настроечные упражнения.</w:t>
      </w:r>
    </w:p>
    <w:p w:rsidR="006E43E8" w:rsidRPr="00EC755F" w:rsidRDefault="006E43E8" w:rsidP="00AB22CE">
      <w:pPr>
        <w:spacing w:line="276" w:lineRule="auto"/>
        <w:ind w:firstLine="567"/>
        <w:contextualSpacing/>
        <w:jc w:val="both"/>
        <w:rPr>
          <w:i/>
        </w:rPr>
      </w:pPr>
      <w:bookmarkStart w:id="3" w:name="93"/>
      <w:bookmarkEnd w:id="3"/>
      <w:r w:rsidRPr="00EC755F">
        <w:rPr>
          <w:i/>
        </w:rPr>
        <w:t>Основная.</w:t>
      </w:r>
    </w:p>
    <w:p w:rsidR="006E43E8" w:rsidRPr="00EC755F" w:rsidRDefault="006E43E8" w:rsidP="00AB22CE">
      <w:pPr>
        <w:spacing w:line="276" w:lineRule="auto"/>
        <w:ind w:firstLine="567"/>
        <w:contextualSpacing/>
        <w:jc w:val="both"/>
      </w:pPr>
      <w:r w:rsidRPr="00EC755F">
        <w:t xml:space="preserve">В этой части занятия решению подлежит основная его задача – обучение или совершенствование техники </w:t>
      </w:r>
      <w:r w:rsidR="00537183">
        <w:t>силовых упражнений</w:t>
      </w:r>
      <w:r w:rsidR="007C6CED">
        <w:t xml:space="preserve">, </w:t>
      </w:r>
      <w:r w:rsidRPr="00EC755F">
        <w:t>развитие физических качеств и т.п. Используются для этого подводящие и основные специализированные упражнения.</w:t>
      </w:r>
    </w:p>
    <w:p w:rsidR="006E43E8" w:rsidRPr="00EC755F" w:rsidRDefault="006E43E8" w:rsidP="00AB22CE">
      <w:pPr>
        <w:spacing w:line="276" w:lineRule="auto"/>
        <w:ind w:firstLine="567"/>
        <w:contextualSpacing/>
        <w:jc w:val="both"/>
        <w:rPr>
          <w:i/>
        </w:rPr>
      </w:pPr>
      <w:r w:rsidRPr="00EC755F">
        <w:rPr>
          <w:i/>
        </w:rPr>
        <w:t>Заключительная.</w:t>
      </w:r>
    </w:p>
    <w:p w:rsidR="006E43E8" w:rsidRPr="00EC755F" w:rsidRDefault="006E43E8" w:rsidP="00AB22CE">
      <w:pPr>
        <w:spacing w:line="276" w:lineRule="auto"/>
        <w:ind w:firstLine="567"/>
        <w:contextualSpacing/>
        <w:jc w:val="both"/>
      </w:pPr>
      <w:r w:rsidRPr="00EC755F">
        <w:t>Задача – создание условий для развертывания восстановительных процессов.</w:t>
      </w:r>
    </w:p>
    <w:p w:rsidR="007C6CED" w:rsidRDefault="007C6CED" w:rsidP="00AB22CE">
      <w:pPr>
        <w:spacing w:line="276" w:lineRule="auto"/>
        <w:ind w:firstLine="567"/>
        <w:contextualSpacing/>
        <w:jc w:val="both"/>
        <w:rPr>
          <w:i/>
          <w:sz w:val="20"/>
          <w:szCs w:val="20"/>
        </w:rPr>
      </w:pPr>
    </w:p>
    <w:p w:rsidR="007C6CED" w:rsidRDefault="007C6CED" w:rsidP="00AB22CE">
      <w:pPr>
        <w:spacing w:line="276" w:lineRule="auto"/>
        <w:ind w:firstLine="567"/>
        <w:contextualSpacing/>
        <w:jc w:val="both"/>
        <w:rPr>
          <w:i/>
          <w:sz w:val="20"/>
          <w:szCs w:val="20"/>
        </w:rPr>
      </w:pP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</w:p>
    <w:p w:rsidR="007D5E10" w:rsidRPr="00EC755F" w:rsidRDefault="007D5E10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2.</w:t>
      </w:r>
      <w:r w:rsidR="00AA04B3">
        <w:rPr>
          <w:b/>
          <w:i/>
          <w:sz w:val="26"/>
          <w:szCs w:val="26"/>
          <w:u w:val="single"/>
        </w:rPr>
        <w:t>4</w:t>
      </w:r>
      <w:r w:rsidRPr="00EC755F">
        <w:rPr>
          <w:b/>
          <w:i/>
          <w:sz w:val="26"/>
          <w:szCs w:val="26"/>
          <w:u w:val="single"/>
        </w:rPr>
        <w:t xml:space="preserve"> Требования к организации  и проведению вр</w:t>
      </w:r>
      <w:r w:rsidR="00BC4D8B">
        <w:rPr>
          <w:b/>
          <w:i/>
          <w:sz w:val="26"/>
          <w:szCs w:val="26"/>
          <w:u w:val="single"/>
        </w:rPr>
        <w:t>а</w:t>
      </w:r>
      <w:r w:rsidRPr="00EC755F">
        <w:rPr>
          <w:b/>
          <w:i/>
          <w:sz w:val="26"/>
          <w:szCs w:val="26"/>
          <w:u w:val="single"/>
        </w:rPr>
        <w:t>чебно-педагогического, психологического и биохимического контроля.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 xml:space="preserve">Особое внимание при врачебном контроле занимающихся обращается на состояние здоровья начать или продолжить занятия видом спорта; выявление у данного занимающегося в момент обследования противопоказаний к занятиям спортом и необходимости коррекции тренировочной деятельности, а также необходимость медицинской или физической </w:t>
      </w:r>
      <w:r w:rsidRPr="00EC755F">
        <w:lastRenderedPageBreak/>
        <w:t>реабилитации; отвечают ли условия занятий и образ жизни занимающихся (помещение, одежда, оборудование, питание), учебный режим и условия отдыха основным гигиеническим нормам и требованиям.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ab/>
        <w:t xml:space="preserve">При контроле за функциональным состоянием организма занимающихся решаются следующие вопросы: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>-отвечают ли их функциональные возможности в настоящее время и в перспективе требованиям для занятия в спортивно-оздоровительной группе и соответствует ли функциональным потенциалом ребенка, (выносятся следующие заключения: «соответствует/не соответствует», «проблематичен», «требует дальнейших наблюдений»);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 xml:space="preserve">-соответствие уровня функционального состояния организма модельному на данном этапе спортивной подготовки;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>-соответствуют ли тренировочные нагрузки возможностям функционального состояния организма детей.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ab/>
        <w:t xml:space="preserve">Оперативный контроль осуществляется путем педагогических и врачебных наблюдений на тренировочных занятиях. При этом решаются следующие задачи: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 xml:space="preserve">-выявление начальных стадий заболеваний (скрытой патологии), проявляющихся только при значительных тренировочных нагрузках;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 xml:space="preserve">-оценка функционального состояния организма по переносимости нагрузок; оценка функционального состояния организма по переносимости нагрузок;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>-оценка гигиенических условий занятий (характеристика помещений для тренировок, спортивной одежды и обуви);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>-соответствие методики занятий гигиеническим требованиям (разминка, восстановительные средства на тренировках, соревнованиях, заключительная часть тренировочного занятия).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  <w:rPr>
          <w:b/>
        </w:rPr>
      </w:pPr>
      <w:r w:rsidRPr="00EC755F">
        <w:tab/>
        <w:t xml:space="preserve">Тестирование по ОФП учащихся спортивных школ осуществляется два раза в год - в начале и в конце учебного года. Перед тестированием производится разминка.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  <w:rPr>
          <w:b/>
          <w:i/>
          <w:u w:val="single"/>
        </w:rPr>
      </w:pPr>
    </w:p>
    <w:p w:rsidR="007D5E10" w:rsidRPr="00EC755F" w:rsidRDefault="007D5E10" w:rsidP="00AB22CE">
      <w:pPr>
        <w:spacing w:line="276" w:lineRule="auto"/>
        <w:ind w:firstLine="567"/>
        <w:contextualSpacing/>
        <w:jc w:val="both"/>
        <w:rPr>
          <w:b/>
        </w:rPr>
      </w:pPr>
      <w:r w:rsidRPr="00EC755F">
        <w:rPr>
          <w:b/>
          <w:i/>
          <w:sz w:val="26"/>
          <w:szCs w:val="26"/>
          <w:u w:val="single"/>
        </w:rPr>
        <w:t>2.</w:t>
      </w:r>
      <w:r w:rsidR="00AA04B3">
        <w:rPr>
          <w:b/>
          <w:i/>
          <w:sz w:val="26"/>
          <w:szCs w:val="26"/>
          <w:u w:val="single"/>
        </w:rPr>
        <w:t>5</w:t>
      </w:r>
      <w:r w:rsidRPr="00EC755F">
        <w:rPr>
          <w:b/>
          <w:i/>
          <w:sz w:val="26"/>
          <w:szCs w:val="26"/>
          <w:u w:val="single"/>
        </w:rPr>
        <w:t xml:space="preserve"> Программный материал 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  <w:rPr>
          <w:sz w:val="28"/>
        </w:rPr>
      </w:pP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  <w:r w:rsidRPr="00EC755F">
        <w:t>Задачи спортивно-оздоровительного этапа:</w:t>
      </w:r>
    </w:p>
    <w:p w:rsidR="007D5E10" w:rsidRPr="00EC755F" w:rsidRDefault="007D5E10" w:rsidP="00AB22CE">
      <w:pPr>
        <w:pStyle w:val="a"/>
        <w:numPr>
          <w:ilvl w:val="0"/>
          <w:numId w:val="9"/>
        </w:numPr>
        <w:ind w:left="0" w:firstLine="567"/>
      </w:pPr>
      <w:r w:rsidRPr="00EC755F">
        <w:sym w:font="Symbol" w:char="F020"/>
      </w:r>
      <w:r w:rsidRPr="00EC755F">
        <w:t>укрепление здоровья;</w:t>
      </w:r>
    </w:p>
    <w:p w:rsidR="007D5E10" w:rsidRPr="00EC755F" w:rsidRDefault="007D5E10" w:rsidP="00AB22CE">
      <w:pPr>
        <w:pStyle w:val="a"/>
        <w:numPr>
          <w:ilvl w:val="0"/>
          <w:numId w:val="9"/>
        </w:numPr>
        <w:ind w:left="0" w:firstLine="567"/>
      </w:pPr>
      <w:r w:rsidRPr="00EC755F">
        <w:t xml:space="preserve">формирование у детей интереса и любви к </w:t>
      </w:r>
      <w:r w:rsidR="00AB2A89">
        <w:t xml:space="preserve">силовым видам </w:t>
      </w:r>
      <w:r w:rsidRPr="00EC755F">
        <w:t>спорт</w:t>
      </w:r>
      <w:r w:rsidR="00AB2A89">
        <w:t>а</w:t>
      </w:r>
      <w:r w:rsidRPr="00EC755F">
        <w:t>;</w:t>
      </w:r>
    </w:p>
    <w:p w:rsidR="007D5E10" w:rsidRPr="00EC755F" w:rsidRDefault="007D5E10" w:rsidP="00AB22CE">
      <w:pPr>
        <w:pStyle w:val="a"/>
        <w:numPr>
          <w:ilvl w:val="0"/>
          <w:numId w:val="9"/>
        </w:numPr>
        <w:ind w:left="0" w:firstLine="567"/>
      </w:pPr>
      <w:r w:rsidRPr="00EC755F">
        <w:t>гармоничное развитие двигательных качеств и способностей;</w:t>
      </w:r>
    </w:p>
    <w:p w:rsidR="007D5E10" w:rsidRPr="00EC755F" w:rsidRDefault="007D5E10" w:rsidP="00AB22CE">
      <w:pPr>
        <w:pStyle w:val="a"/>
        <w:numPr>
          <w:ilvl w:val="0"/>
          <w:numId w:val="9"/>
        </w:numPr>
        <w:ind w:left="0" w:firstLine="567"/>
      </w:pPr>
      <w:r w:rsidRPr="00EC755F">
        <w:t xml:space="preserve">овладение основами техники </w:t>
      </w:r>
      <w:r w:rsidR="00AB2A89">
        <w:t>силовых видов спорта</w:t>
      </w:r>
      <w:r w:rsidRPr="00EC755F">
        <w:t>;</w:t>
      </w:r>
    </w:p>
    <w:p w:rsidR="007D5E10" w:rsidRPr="00EC755F" w:rsidRDefault="007D5E10" w:rsidP="00AB22CE">
      <w:pPr>
        <w:pStyle w:val="a"/>
        <w:numPr>
          <w:ilvl w:val="0"/>
          <w:numId w:val="9"/>
        </w:numPr>
        <w:ind w:left="0" w:firstLine="567"/>
      </w:pPr>
      <w:r w:rsidRPr="00EC755F">
        <w:t>выявление перспективных</w:t>
      </w:r>
      <w:r w:rsidR="00AB2A89">
        <w:t xml:space="preserve"> детей;</w:t>
      </w:r>
    </w:p>
    <w:p w:rsidR="007D5E10" w:rsidRPr="00EC755F" w:rsidRDefault="007D5E10" w:rsidP="00AB22CE">
      <w:pPr>
        <w:pStyle w:val="a6"/>
        <w:numPr>
          <w:ilvl w:val="0"/>
          <w:numId w:val="9"/>
        </w:numPr>
        <w:spacing w:before="0" w:after="0" w:line="276" w:lineRule="auto"/>
        <w:ind w:left="0" w:firstLine="567"/>
        <w:contextualSpacing/>
        <w:jc w:val="both"/>
      </w:pPr>
      <w:r w:rsidRPr="00EC755F">
        <w:t>удовлетворение индивидуальных потребностей учащихся в занятиях физической культурой и спортом;</w:t>
      </w:r>
    </w:p>
    <w:p w:rsidR="007D5E10" w:rsidRPr="00EC755F" w:rsidRDefault="007D5E10" w:rsidP="00AB22CE">
      <w:pPr>
        <w:pStyle w:val="a6"/>
        <w:numPr>
          <w:ilvl w:val="0"/>
          <w:numId w:val="9"/>
        </w:numPr>
        <w:spacing w:before="0" w:after="0" w:line="276" w:lineRule="auto"/>
        <w:ind w:left="0" w:firstLine="567"/>
        <w:contextualSpacing/>
        <w:jc w:val="both"/>
      </w:pPr>
      <w:r w:rsidRPr="00EC755F">
        <w:t>формирование культуры здорового и безопасного образа жизни;</w:t>
      </w:r>
    </w:p>
    <w:p w:rsidR="007D5E10" w:rsidRPr="00EC755F" w:rsidRDefault="007D5E10" w:rsidP="00AB22CE">
      <w:pPr>
        <w:pStyle w:val="a6"/>
        <w:numPr>
          <w:ilvl w:val="0"/>
          <w:numId w:val="9"/>
        </w:numPr>
        <w:spacing w:before="0" w:after="0" w:line="276" w:lineRule="auto"/>
        <w:ind w:left="0" w:firstLine="567"/>
        <w:contextualSpacing/>
        <w:jc w:val="both"/>
      </w:pPr>
      <w:r w:rsidRPr="00EC755F">
        <w:t>обеспечение духовно-нравственного, гражданско-патриотического, военно-патриотического, трудового воспитания учащихся.</w:t>
      </w: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</w:p>
    <w:p w:rsidR="007D5E10" w:rsidRDefault="007D5E10" w:rsidP="00AB22CE">
      <w:pPr>
        <w:spacing w:line="276" w:lineRule="auto"/>
        <w:ind w:firstLine="567"/>
        <w:contextualSpacing/>
        <w:jc w:val="both"/>
        <w:rPr>
          <w:b/>
        </w:rPr>
      </w:pPr>
      <w:r w:rsidRPr="00EC755F">
        <w:rPr>
          <w:b/>
        </w:rPr>
        <w:t>1.ТЕОРЕТИЧЕСКАЯ ПОДГОТОВКА.</w:t>
      </w:r>
    </w:p>
    <w:p w:rsidR="00AB2A89" w:rsidRPr="004B2EE1" w:rsidRDefault="00AB2A89" w:rsidP="00AB2A89">
      <w:pPr>
        <w:ind w:firstLine="720"/>
        <w:rPr>
          <w:szCs w:val="22"/>
        </w:rPr>
      </w:pPr>
      <w:r w:rsidRPr="004B2EE1">
        <w:rPr>
          <w:b/>
          <w:szCs w:val="22"/>
        </w:rPr>
        <w:t>Физическая культура и спорт</w:t>
      </w:r>
      <w:r w:rsidRPr="004B2EE1">
        <w:rPr>
          <w:szCs w:val="22"/>
        </w:rPr>
        <w:t>– составная часть культуры, одно из средств воспитания, укрепления здоровья, всестороннего физического развития граждан. Значение физической культуры для трудовой деятельности людей и защиты Российского государства.</w:t>
      </w:r>
    </w:p>
    <w:p w:rsidR="00AB2A89" w:rsidRPr="004B2EE1" w:rsidRDefault="00AB2A89" w:rsidP="00AB2A89">
      <w:pPr>
        <w:ind w:firstLine="708"/>
        <w:jc w:val="both"/>
        <w:rPr>
          <w:szCs w:val="22"/>
        </w:rPr>
      </w:pPr>
      <w:r w:rsidRPr="004B2EE1">
        <w:rPr>
          <w:szCs w:val="22"/>
        </w:rPr>
        <w:lastRenderedPageBreak/>
        <w:t>Всестороннее развитие физических и умственных способностей – одно из необходимых условий развития государства.</w:t>
      </w:r>
    </w:p>
    <w:p w:rsidR="00AB2A89" w:rsidRPr="004B2EE1" w:rsidRDefault="00AB2A89" w:rsidP="00AB2A89">
      <w:pPr>
        <w:ind w:firstLine="708"/>
        <w:jc w:val="both"/>
        <w:rPr>
          <w:szCs w:val="22"/>
        </w:rPr>
      </w:pPr>
      <w:r w:rsidRPr="004B2EE1">
        <w:rPr>
          <w:szCs w:val="22"/>
        </w:rPr>
        <w:t>Комитеты по физической культуре и спорту – органы государственного управления физической культурой и спортом в России. НОК и спортивные федерации.</w:t>
      </w:r>
    </w:p>
    <w:p w:rsidR="00AB2A89" w:rsidRPr="004B2EE1" w:rsidRDefault="00AB2A89" w:rsidP="00AB2A89">
      <w:pPr>
        <w:ind w:firstLine="708"/>
        <w:jc w:val="both"/>
        <w:rPr>
          <w:szCs w:val="22"/>
        </w:rPr>
      </w:pPr>
      <w:r w:rsidRPr="004B2EE1">
        <w:rPr>
          <w:szCs w:val="22"/>
        </w:rPr>
        <w:t>Физическая культура в системе народного образования. Обязательные занятия по физической культуре в школе. Внеклассная и внешкольная работа.</w:t>
      </w:r>
    </w:p>
    <w:p w:rsidR="00AB2A89" w:rsidRPr="004B2EE1" w:rsidRDefault="00AB2A89" w:rsidP="00AB2A89">
      <w:pPr>
        <w:ind w:firstLine="708"/>
        <w:jc w:val="both"/>
        <w:rPr>
          <w:szCs w:val="22"/>
        </w:rPr>
      </w:pPr>
      <w:r w:rsidRPr="004B2EE1">
        <w:rPr>
          <w:szCs w:val="22"/>
        </w:rPr>
        <w:t>Коллективы физкультурников, спортивные секции, детско-юношеские спортивные школы, школы-интернаты спортивного профиля, школы высшего спортивного мастерства.</w:t>
      </w:r>
    </w:p>
    <w:p w:rsidR="00AB2A89" w:rsidRPr="004B2EE1" w:rsidRDefault="00AB2A89" w:rsidP="00AB2A89">
      <w:pPr>
        <w:ind w:firstLine="708"/>
        <w:jc w:val="both"/>
        <w:rPr>
          <w:szCs w:val="22"/>
        </w:rPr>
      </w:pPr>
      <w:r w:rsidRPr="004B2EE1">
        <w:rPr>
          <w:szCs w:val="22"/>
        </w:rPr>
        <w:t>Общественно-политическое и государственное значение спорта в России. Массовый характер российского спорта.</w:t>
      </w:r>
    </w:p>
    <w:p w:rsidR="00AB2A89" w:rsidRPr="004B2EE1" w:rsidRDefault="00AB2A89" w:rsidP="00AB2A89">
      <w:pPr>
        <w:ind w:firstLine="708"/>
        <w:jc w:val="both"/>
        <w:rPr>
          <w:szCs w:val="22"/>
        </w:rPr>
      </w:pPr>
      <w:r w:rsidRPr="004B2EE1">
        <w:rPr>
          <w:szCs w:val="22"/>
        </w:rPr>
        <w:t>Достижения российских спортсменов на крупнейших международных соревнованиях. Значение выступления российских спортсменов в международных соревнованиях в деле укрепления мира между народами. Значение единой всероссийской спортивной классификации в развитии спорта в России и в повышении мастерства российских спортсменов. Разрядные нормы и требования спортивной классификации по гиревому спорту.</w:t>
      </w:r>
    </w:p>
    <w:p w:rsidR="00AB2A89" w:rsidRPr="004B2EE1" w:rsidRDefault="00AB2A89" w:rsidP="00AB2A89">
      <w:pPr>
        <w:ind w:firstLine="708"/>
        <w:jc w:val="both"/>
        <w:rPr>
          <w:szCs w:val="22"/>
        </w:rPr>
      </w:pPr>
    </w:p>
    <w:p w:rsidR="00AB2A89" w:rsidRPr="004B2EE1" w:rsidRDefault="00AB2A89" w:rsidP="00AB2A89">
      <w:pPr>
        <w:ind w:firstLine="708"/>
        <w:rPr>
          <w:b/>
          <w:szCs w:val="22"/>
        </w:rPr>
      </w:pPr>
      <w:r w:rsidRPr="004B2EE1">
        <w:rPr>
          <w:b/>
          <w:szCs w:val="22"/>
        </w:rPr>
        <w:t>Гиревой спорт в РТ, в России и в Мире</w:t>
      </w:r>
    </w:p>
    <w:p w:rsidR="00AB2A89" w:rsidRPr="004B2EE1" w:rsidRDefault="00AB2A89" w:rsidP="00AB2A89">
      <w:pPr>
        <w:widowControl w:val="0"/>
        <w:autoSpaceDE w:val="0"/>
        <w:ind w:firstLine="720"/>
        <w:jc w:val="both"/>
        <w:rPr>
          <w:szCs w:val="22"/>
        </w:rPr>
      </w:pPr>
      <w:r w:rsidRPr="004B2EE1">
        <w:rPr>
          <w:szCs w:val="22"/>
        </w:rPr>
        <w:t>Характеристика гиревого спорта, его место и значение в российской системе физического воспитания. Возникновение и развитие гиревого спорта как вида спорта. Силовые упражнения в дореволюционной России. Первые чемпионаты России по подъему тяжестей. Сильнейшие атлеты дореволюционной России, их достижения, участия в международных соревнованиях, чемпионатах мира и Европы.</w:t>
      </w:r>
    </w:p>
    <w:p w:rsidR="00AB2A89" w:rsidRPr="004B2EE1" w:rsidRDefault="00AB2A89" w:rsidP="00AB2A89">
      <w:pPr>
        <w:widowControl w:val="0"/>
        <w:autoSpaceDE w:val="0"/>
        <w:ind w:firstLine="720"/>
        <w:jc w:val="both"/>
        <w:rPr>
          <w:szCs w:val="22"/>
        </w:rPr>
      </w:pPr>
      <w:r w:rsidRPr="004B2EE1">
        <w:rPr>
          <w:szCs w:val="22"/>
        </w:rPr>
        <w:t>Роль тяжелой атлетики и упражнений с отягощениями, а также циклических видов спорта как видов спорта и их влияние на развитие гиревого спорта.</w:t>
      </w:r>
    </w:p>
    <w:p w:rsidR="00AB2A89" w:rsidRPr="004B2EE1" w:rsidRDefault="00AB2A89" w:rsidP="00AB2A89">
      <w:pPr>
        <w:widowControl w:val="0"/>
        <w:autoSpaceDE w:val="0"/>
        <w:ind w:firstLine="720"/>
        <w:jc w:val="both"/>
        <w:rPr>
          <w:szCs w:val="22"/>
        </w:rPr>
      </w:pPr>
      <w:r w:rsidRPr="004B2EE1">
        <w:rPr>
          <w:szCs w:val="22"/>
        </w:rPr>
        <w:t>Первые соревнования по гиревому спорту за рубежом и в России. Организация Федерации гиревого спорта в России. Международная Федерация гиревого спорта. Весовые категории и программа соревнований. Возрастные группы в гиревом спорте.</w:t>
      </w:r>
    </w:p>
    <w:p w:rsidR="00AB2A89" w:rsidRPr="004B2EE1" w:rsidRDefault="00AB2A89" w:rsidP="00AB2A89">
      <w:pPr>
        <w:widowControl w:val="0"/>
        <w:autoSpaceDE w:val="0"/>
        <w:ind w:firstLine="720"/>
        <w:jc w:val="both"/>
        <w:rPr>
          <w:szCs w:val="22"/>
        </w:rPr>
      </w:pPr>
      <w:r w:rsidRPr="004B2EE1">
        <w:rPr>
          <w:szCs w:val="22"/>
        </w:rPr>
        <w:t>Первые достижения российских спортсменов на международных соревнованиях. Российские спортсмены – чемпионы России, мира и Европы. Влияние российской школы на развитие гиревого спорта в мире. Сильнейшие гиревики зарубежных стран, их достижения.</w:t>
      </w:r>
    </w:p>
    <w:p w:rsidR="00AB2A89" w:rsidRPr="004B2EE1" w:rsidRDefault="00AB2A89" w:rsidP="00AB2A89">
      <w:pPr>
        <w:widowControl w:val="0"/>
        <w:autoSpaceDE w:val="0"/>
        <w:jc w:val="both"/>
        <w:rPr>
          <w:szCs w:val="22"/>
        </w:rPr>
      </w:pPr>
    </w:p>
    <w:p w:rsidR="00AB2A89" w:rsidRPr="004B2EE1" w:rsidRDefault="00AB2A89" w:rsidP="00AB2A89">
      <w:pPr>
        <w:ind w:firstLine="720"/>
        <w:rPr>
          <w:b/>
        </w:rPr>
      </w:pPr>
      <w:r w:rsidRPr="004B2EE1">
        <w:rPr>
          <w:b/>
        </w:rPr>
        <w:t xml:space="preserve">Воспитание нравственных и волевых качеств спортсмена. </w:t>
      </w:r>
    </w:p>
    <w:p w:rsidR="00AB2A89" w:rsidRPr="004B2EE1" w:rsidRDefault="00AB2A89" w:rsidP="00AB2A89">
      <w:pPr>
        <w:ind w:firstLine="720"/>
        <w:jc w:val="both"/>
      </w:pPr>
      <w:r w:rsidRPr="004B2EE1">
        <w:t>Решающая роль социальных начал в мотивации спортивной де</w:t>
      </w:r>
      <w:r w:rsidRPr="004B2EE1">
        <w:softHyphen/>
        <w:t>ятельности. Спортивно-этическое воспитание. Психологическая под</w:t>
      </w:r>
      <w:r w:rsidRPr="004B2EE1">
        <w:softHyphen/>
        <w:t>готовка в процессе спортивной тренировки. Формирование в про</w:t>
      </w:r>
      <w:r w:rsidRPr="004B2EE1">
        <w:softHyphen/>
        <w:t>цессе занятий спортом нравственных понятий, оценок, суждений. Воспитание чувства ответственности перед коллективом. Общая и специальная психологическая подготовка. Инициативность, самосто</w:t>
      </w:r>
      <w:r w:rsidRPr="004B2EE1">
        <w:softHyphen/>
        <w:t>ятельность и творческое отношение к занятиям. Регуляция уровня</w:t>
      </w:r>
      <w:r w:rsidRPr="004B2EE1">
        <w:rPr>
          <w:sz w:val="28"/>
          <w:szCs w:val="28"/>
        </w:rPr>
        <w:t xml:space="preserve"> </w:t>
      </w:r>
      <w:r w:rsidRPr="004B2EE1">
        <w:t>эмоционального возбуждения. Основные приемы создания готовно</w:t>
      </w:r>
      <w:r w:rsidRPr="004B2EE1">
        <w:softHyphen/>
        <w:t>сти к конкретному соревнованию. Идеомоторные, аутогенные и подобные им методы.</w:t>
      </w:r>
    </w:p>
    <w:p w:rsidR="00AB2A89" w:rsidRPr="004B2EE1" w:rsidRDefault="00AB2A89" w:rsidP="00AB2A89">
      <w:pPr>
        <w:ind w:firstLine="720"/>
        <w:jc w:val="both"/>
        <w:rPr>
          <w:sz w:val="28"/>
          <w:szCs w:val="28"/>
        </w:rPr>
      </w:pPr>
    </w:p>
    <w:p w:rsidR="00AB2A89" w:rsidRPr="004B2EE1" w:rsidRDefault="00AB2A89" w:rsidP="00AB2A89">
      <w:pPr>
        <w:ind w:firstLine="720"/>
      </w:pPr>
      <w:r w:rsidRPr="004B2EE1">
        <w:rPr>
          <w:b/>
        </w:rPr>
        <w:t>Строение и функции организма человека. Влияние физических упражнений на организм занимающихся.</w:t>
      </w:r>
      <w:r w:rsidRPr="004B2EE1">
        <w:t xml:space="preserve"> </w:t>
      </w:r>
    </w:p>
    <w:p w:rsidR="00AB2A89" w:rsidRPr="004B2EE1" w:rsidRDefault="00AB2A89" w:rsidP="00AB2A89">
      <w:pPr>
        <w:ind w:firstLine="720"/>
        <w:jc w:val="both"/>
      </w:pPr>
      <w:r w:rsidRPr="004B2EE1">
        <w:t xml:space="preserve">Строение организма человека. Скелет человека, кости и связки. Мышечная система человека и ее функции. Работа мышц и мышечных групп при различных движениях туловища, головы и шеи, верхних и нижних конечностей. Основные сведения о кровообращении и функции крови. Сердце и сосуды. Дыхание и газообмен. Легкие. Значение функций сердечнососудистой и дыхательной систем для жизнедеятельности организма и для мышечной работы различной мощности. Нервная система – центральная и периферическая, соматическая и вегетативная. Органы чувств. Значение нервной системы и органов чувств. Ведущая роль нервной системы в управлении произвольными движениями человека. Влияние занятий физическими упражнениями на организм человека. Совершенствование функций нервно-мышечной системы, аппарата дыхания и кровообращения, нервной системы под влиянием </w:t>
      </w:r>
      <w:r w:rsidRPr="004B2EE1">
        <w:lastRenderedPageBreak/>
        <w:t>физических упражнений. Характеристика упражнений для развития основных физических качеств: силы, быстроты, выносливости, ловкости, гибкости. Значение систематических тренировочных упражнений для укрепления здоровья, развития и совершенствования двигательных качеств и способностей и достижения высоких спортивных результатов.</w:t>
      </w:r>
    </w:p>
    <w:p w:rsidR="00AB2A89" w:rsidRPr="004B2EE1" w:rsidRDefault="00AB2A89" w:rsidP="00AB2A89">
      <w:pPr>
        <w:tabs>
          <w:tab w:val="left" w:pos="709"/>
        </w:tabs>
        <w:ind w:firstLine="708"/>
        <w:rPr>
          <w:b/>
        </w:rPr>
      </w:pPr>
      <w:r w:rsidRPr="004B2EE1">
        <w:rPr>
          <w:b/>
        </w:rPr>
        <w:t>Гигиена, закаливание, режим питания спортсмена.</w:t>
      </w:r>
    </w:p>
    <w:p w:rsidR="00AB2A89" w:rsidRPr="004B2EE1" w:rsidRDefault="00AB2A89" w:rsidP="00AB2A89">
      <w:pPr>
        <w:ind w:firstLine="708"/>
        <w:jc w:val="both"/>
      </w:pPr>
      <w:r w:rsidRPr="004B2EE1">
        <w:t>Понятие о гигиене. Личная гигиена гиревика, уход за кожей, волосами, ногтями, полостью рта. Гигиена сна. Гигиена одежды и обуви. Гигиена жилища и места занятий гиревым спортом. Гигиеническое значение водных процедур (умывание, душ, купание, баня).</w:t>
      </w:r>
    </w:p>
    <w:p w:rsidR="00AB2A89" w:rsidRPr="004B2EE1" w:rsidRDefault="00AB2A89" w:rsidP="00AB2A89">
      <w:pPr>
        <w:jc w:val="both"/>
      </w:pPr>
      <w:r w:rsidRPr="004B2EE1">
        <w:tab/>
        <w:t>Понятие о заразных болезнях. Меры личной и общественной профилактики (предупреждение заболеваний).</w:t>
      </w:r>
    </w:p>
    <w:p w:rsidR="00AB2A89" w:rsidRPr="004B2EE1" w:rsidRDefault="00AB2A89" w:rsidP="00AB2A89">
      <w:pPr>
        <w:jc w:val="both"/>
      </w:pPr>
      <w:r w:rsidRPr="004B2EE1">
        <w:tab/>
        <w:t>Значение закаливания юного гиревика. Гигиенические основы и принципы закаливания. Средства закаливания: солнце, воздух, вода. Занятия гиревым спортом – один из методов закаливания.</w:t>
      </w:r>
    </w:p>
    <w:p w:rsidR="00AB2A89" w:rsidRPr="004B2EE1" w:rsidRDefault="00AB2A89" w:rsidP="00AB2A89">
      <w:pPr>
        <w:jc w:val="both"/>
      </w:pPr>
      <w:r w:rsidRPr="004B2EE1">
        <w:tab/>
        <w:t>Режим юного гиревика. Роль режима для спортсмена. Режим учебы, отдыха, питания, тренировки, сна. Примерный распорядок дня юного гиревика.</w:t>
      </w:r>
    </w:p>
    <w:p w:rsidR="00AB2A89" w:rsidRPr="004B2EE1" w:rsidRDefault="00AB2A89" w:rsidP="00AB2A89">
      <w:pPr>
        <w:jc w:val="both"/>
        <w:rPr>
          <w:szCs w:val="22"/>
        </w:rPr>
      </w:pPr>
      <w:r w:rsidRPr="004B2EE1">
        <w:rPr>
          <w:szCs w:val="22"/>
        </w:rPr>
        <w:tab/>
        <w:t>Весовой режим гиревика. Допустимые величины регуляции веса тела у гиревиков в зависимости от ростовых показателей. Набор веса и переход в более тяжелую весовую категорию.</w:t>
      </w:r>
    </w:p>
    <w:p w:rsidR="00AB2A89" w:rsidRPr="004B2EE1" w:rsidRDefault="00AB2A89" w:rsidP="00AB2A89">
      <w:pPr>
        <w:jc w:val="both"/>
        <w:rPr>
          <w:szCs w:val="22"/>
        </w:rPr>
      </w:pPr>
      <w:r w:rsidRPr="004B2EE1">
        <w:rPr>
          <w:szCs w:val="22"/>
        </w:rPr>
        <w:tab/>
        <w:t>Питание. Энергетическая и пластическая</w:t>
      </w:r>
      <w:r w:rsidRPr="004B2EE1">
        <w:rPr>
          <w:szCs w:val="22"/>
        </w:rPr>
        <w:tab/>
        <w:t xml:space="preserve"> сущность питания. Особое значение питания для растущего организма. Понятие об основном обмене. Величина энергетических затрат организма в зависимости от возраста. Суточные энергозатраты.</w:t>
      </w:r>
    </w:p>
    <w:p w:rsidR="00AB2A89" w:rsidRPr="004B2EE1" w:rsidRDefault="00AB2A89" w:rsidP="00AB2A89">
      <w:pPr>
        <w:jc w:val="both"/>
        <w:rPr>
          <w:szCs w:val="22"/>
        </w:rPr>
      </w:pPr>
      <w:r w:rsidRPr="004B2EE1">
        <w:rPr>
          <w:szCs w:val="22"/>
        </w:rPr>
        <w:tab/>
        <w:t>Энергетические траты в зависимости от содержания тренировочного занятия. Назначение белков, жиров, углеводов, минеральных солей, витаминов, микроэлементов, воды в жизни человека. Калорийность пищевых веществ. Суточные нормы питания гиревиков. Режим питания у гиревиков. Зависимость питания от периода, цели тренировки и участия в соревнованиях. Питьевой режим гиревиков.</w:t>
      </w:r>
    </w:p>
    <w:p w:rsidR="00AB2A89" w:rsidRPr="004B2EE1" w:rsidRDefault="00AB2A89" w:rsidP="00AB2A89">
      <w:pPr>
        <w:jc w:val="both"/>
        <w:rPr>
          <w:szCs w:val="22"/>
        </w:rPr>
      </w:pPr>
    </w:p>
    <w:p w:rsidR="00AB2A89" w:rsidRPr="004B2EE1" w:rsidRDefault="00AB2A89" w:rsidP="00AB2A89">
      <w:pPr>
        <w:ind w:firstLine="720"/>
        <w:rPr>
          <w:b/>
        </w:rPr>
      </w:pPr>
      <w:r w:rsidRPr="004B2EE1">
        <w:rPr>
          <w:b/>
        </w:rPr>
        <w:t xml:space="preserve">Врачебный контроль и самоконтроль, профилактика заболеваемости и травматизма в спорте. </w:t>
      </w:r>
    </w:p>
    <w:p w:rsidR="00AB2A89" w:rsidRPr="004B2EE1" w:rsidRDefault="00AB2A89" w:rsidP="00AB2A89">
      <w:pPr>
        <w:ind w:firstLine="720"/>
        <w:jc w:val="both"/>
      </w:pPr>
      <w:r w:rsidRPr="004B2EE1">
        <w:t>Значение врачебного контроля и самоконтроля при занятиях физической культурой и спортом. Объективные данные: вес, рост, динамометрия, спирометрия, пульс, кровяное давление. Субъективные данные самоконтроля: самочувствие, сон, аппетит, настроение, работоспособность, общее состояние. Дневник самоконтроля. Понятие о спортивной форме, утомлении и перетренировке. Простудные заболевания у спортсменов. Причины и профилактика. Закаливание организма спортсмена. Виды закаливания. Общее понятие об инфекционных заболеваниях, источники инфекции. Предупреждение инфекционных заболеваний при занятиях спортом. Пути распространения инфекционных забо</w:t>
      </w:r>
      <w:r w:rsidRPr="004B2EE1">
        <w:softHyphen/>
        <w:t>леваний. Меры личной и общественной профилактики. Патологи</w:t>
      </w:r>
      <w:r w:rsidRPr="004B2EE1">
        <w:softHyphen/>
        <w:t>ческие состояния в спорте: перенапряжение сердца, заболевание органов дыхания, опорно-двигательного аппарата. Травма</w:t>
      </w:r>
      <w:r w:rsidRPr="004B2EE1">
        <w:softHyphen/>
        <w:t>тизм в процессе занятий гиревым спортом; оказание первой помощи при несчастных случаях. Доврачебная помощь пострадавшему, приемы искусственного дыхания, транспортировка пострадавшего. Профи</w:t>
      </w:r>
      <w:r w:rsidRPr="004B2EE1">
        <w:softHyphen/>
        <w:t>лактика спортивного травматизма. Временные ограничения и про</w:t>
      </w:r>
      <w:r w:rsidRPr="004B2EE1">
        <w:softHyphen/>
        <w:t>тивопоказания к тренировочным занятиям и соревнованиям.</w:t>
      </w:r>
    </w:p>
    <w:p w:rsidR="00AA04B3" w:rsidRDefault="00AA04B3" w:rsidP="00AB2A89">
      <w:pPr>
        <w:ind w:firstLine="720"/>
        <w:rPr>
          <w:b/>
        </w:rPr>
      </w:pPr>
    </w:p>
    <w:p w:rsidR="00AB2A89" w:rsidRPr="004B2EE1" w:rsidRDefault="00AB2A89" w:rsidP="00AB2A89">
      <w:pPr>
        <w:ind w:firstLine="720"/>
        <w:rPr>
          <w:b/>
        </w:rPr>
      </w:pPr>
      <w:r w:rsidRPr="004B2EE1">
        <w:rPr>
          <w:b/>
        </w:rPr>
        <w:t xml:space="preserve">Физические качества и физическая подготовка. </w:t>
      </w:r>
    </w:p>
    <w:p w:rsidR="00AB2A89" w:rsidRPr="004B2EE1" w:rsidRDefault="00AB2A89" w:rsidP="00AB2A89">
      <w:pPr>
        <w:ind w:firstLine="720"/>
        <w:jc w:val="both"/>
      </w:pPr>
      <w:r w:rsidRPr="004B2EE1">
        <w:t>Физические качества. Виды силовых качеств: собственно силовые, скоростно-силовые, силовая выносливость. Строение и функции мышц. Изменение в строении и функциях мышц под влиянием занятий спортом. Мето</w:t>
      </w:r>
      <w:r w:rsidRPr="004B2EE1">
        <w:softHyphen/>
        <w:t>дика развития силовых способностей. Понятие быстроты, формы ее проявления. Методы развития быстроты движений. Развитие быстроты простой и сложной двигательной реакции, облегчение внешних условий, использование эффекта варьирования отягощениями. Гибкость и ее развитие. Понятие о ловкости как ком</w:t>
      </w:r>
      <w:r w:rsidRPr="004B2EE1">
        <w:softHyphen/>
        <w:t xml:space="preserve">плексной способности к освоению техники движений. Виды проявления ловкости. Методика воспитания </w:t>
      </w:r>
      <w:r w:rsidRPr="004B2EE1">
        <w:lastRenderedPageBreak/>
        <w:t>ловкости. Понятие выносливос</w:t>
      </w:r>
      <w:r w:rsidRPr="004B2EE1">
        <w:softHyphen/>
        <w:t>ти: общая и специальная физическая выносливость. Показатели выносливости в гиревом спорте. Методика развития выносливости в процессе многолетней подготовки спортсменов-гиревиков.</w:t>
      </w:r>
    </w:p>
    <w:p w:rsidR="00AB2A89" w:rsidRPr="004B2EE1" w:rsidRDefault="00AB2A89" w:rsidP="00AB2A89">
      <w:pPr>
        <w:ind w:firstLine="720"/>
      </w:pPr>
      <w:r w:rsidRPr="004B2EE1">
        <w:rPr>
          <w:b/>
        </w:rPr>
        <w:t>Основы техники соревновательных упражнений и техническая подготовка.</w:t>
      </w:r>
      <w:r w:rsidRPr="004B2EE1">
        <w:t xml:space="preserve"> </w:t>
      </w:r>
    </w:p>
    <w:p w:rsidR="00AB2A89" w:rsidRPr="004B2EE1" w:rsidRDefault="00AB2A89" w:rsidP="00AB2A89">
      <w:pPr>
        <w:ind w:firstLine="720"/>
        <w:jc w:val="both"/>
      </w:pPr>
      <w:r w:rsidRPr="004B2EE1">
        <w:t xml:space="preserve">Терминология. Кинематическая структура техники – скорости и ускорения перемещения гирь (гири) и отдельных сегментов тела в пространстве и времени. Динамическая структура закономерности приложения сил при взаимодействии звеньев тела друг с другом и внешними силами. Фазовый состав соревновательных упражнений. Внутренние и внешние силы, действующие на гиревика. Центробежная и центростремительная силы, силы инерции. Стадии и этапы технического совершенствования. Общее понятие о технике, ее определение и содержание. Основа техники, определяющее звено техники, детали техники. Подготовительная, основная (рабочая) и заключительная фазы двигательных действий, ритмические структуры в соревновательных упражнениях. Траектория движения, амплитуда движения. </w:t>
      </w:r>
    </w:p>
    <w:p w:rsidR="00AB2A89" w:rsidRPr="004B2EE1" w:rsidRDefault="00AB2A89" w:rsidP="00AB2A89">
      <w:pPr>
        <w:ind w:firstLine="720"/>
        <w:jc w:val="both"/>
      </w:pPr>
      <w:r w:rsidRPr="004B2EE1">
        <w:t>Значение техники упражнений для роста спортив</w:t>
      </w:r>
      <w:r w:rsidRPr="004B2EE1">
        <w:softHyphen/>
        <w:t>ного мастерства. Средства и методы технической подготовки. Класси</w:t>
      </w:r>
      <w:r w:rsidRPr="004B2EE1">
        <w:softHyphen/>
        <w:t>фикация средств и методов. Анализ техники изучаемых соревновательных упражнений. Методические приемы и средства обучения технике соревновательных упражнений. Единство технической и физической подготовки. Техническое разнообразие выполнения соревновательных упражнений, показатели надежности техники, целесообразная ва</w:t>
      </w:r>
      <w:r w:rsidRPr="004B2EE1">
        <w:softHyphen/>
        <w:t xml:space="preserve">риативность. </w:t>
      </w:r>
    </w:p>
    <w:p w:rsidR="00AB2A89" w:rsidRPr="004B2EE1" w:rsidRDefault="00AB2A89" w:rsidP="00AB2A89">
      <w:pPr>
        <w:widowControl w:val="0"/>
        <w:autoSpaceDE w:val="0"/>
        <w:rPr>
          <w:b/>
        </w:rPr>
      </w:pPr>
      <w:r w:rsidRPr="004B2EE1">
        <w:rPr>
          <w:b/>
        </w:rPr>
        <w:t xml:space="preserve">          Спортивные соревнования. </w:t>
      </w:r>
    </w:p>
    <w:p w:rsidR="00AB2A89" w:rsidRPr="004B2EE1" w:rsidRDefault="00AB2A89" w:rsidP="00AB2A89">
      <w:pPr>
        <w:widowControl w:val="0"/>
        <w:autoSpaceDE w:val="0"/>
        <w:ind w:firstLine="709"/>
        <w:jc w:val="both"/>
      </w:pPr>
      <w:r w:rsidRPr="004B2EE1">
        <w:t>Спортивные соревнования: планирование, организация и прове</w:t>
      </w:r>
      <w:r w:rsidRPr="004B2EE1">
        <w:softHyphen/>
        <w:t>дение. Значение спортивных соревнований для популяризации вида спорта. Просмотр видеофрагментов, видеозаписей выступлений спортсменов различной квалификации. Спортивные соревнования как важнейшее средство роста спортивного мастерства. Положение о проведении соревнований по гиревому спорту на первенство России, города, школы. Ознакомление с командным планом соревнований, с положением о соревнованиях. Правила соревнований по гиревому спорту. Судейство соревнований. Судейская бригада. Их роль в организации и проведении соревнований.</w:t>
      </w:r>
    </w:p>
    <w:p w:rsidR="00AB2A89" w:rsidRPr="00EC755F" w:rsidRDefault="00AB2A89" w:rsidP="00AB22CE">
      <w:pPr>
        <w:spacing w:line="276" w:lineRule="auto"/>
        <w:ind w:firstLine="567"/>
        <w:contextualSpacing/>
        <w:jc w:val="both"/>
        <w:rPr>
          <w:b/>
        </w:rPr>
      </w:pPr>
    </w:p>
    <w:p w:rsidR="007D5E10" w:rsidRPr="00EC755F" w:rsidRDefault="007D5E10" w:rsidP="00AB22CE">
      <w:pPr>
        <w:spacing w:line="276" w:lineRule="auto"/>
        <w:ind w:firstLine="567"/>
        <w:contextualSpacing/>
        <w:jc w:val="both"/>
      </w:pPr>
    </w:p>
    <w:p w:rsidR="00326564" w:rsidRPr="00EC755F" w:rsidRDefault="00875347" w:rsidP="00AB22CE">
      <w:pPr>
        <w:spacing w:line="276" w:lineRule="auto"/>
        <w:ind w:firstLine="567"/>
        <w:contextualSpacing/>
        <w:jc w:val="both"/>
        <w:rPr>
          <w:b/>
        </w:rPr>
      </w:pPr>
      <w:r w:rsidRPr="00EC755F">
        <w:rPr>
          <w:b/>
        </w:rPr>
        <w:t>2.</w:t>
      </w:r>
      <w:r w:rsidR="001A4F3E" w:rsidRPr="00EC755F">
        <w:rPr>
          <w:b/>
        </w:rPr>
        <w:t>ПРАКТИЧЕСКАЯ ПОДГОТОВКА</w:t>
      </w:r>
      <w:r w:rsidR="006D4E45">
        <w:rPr>
          <w:b/>
        </w:rPr>
        <w:t xml:space="preserve"> 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center"/>
        <w:outlineLvl w:val="0"/>
        <w:rPr>
          <w:b/>
          <w:i/>
          <w:color w:val="000000"/>
          <w:szCs w:val="22"/>
        </w:rPr>
      </w:pPr>
      <w:r>
        <w:rPr>
          <w:b/>
          <w:i/>
        </w:rPr>
        <w:t>Спортивно – оздоровительная группа:</w:t>
      </w:r>
      <w:r w:rsidR="001A4F3E" w:rsidRPr="00EC755F">
        <w:rPr>
          <w:b/>
          <w:i/>
        </w:rPr>
        <w:t xml:space="preserve">        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ab/>
        <w:t>Строевые упражнения. Понятие о строе: шеренга, фланг, фронт, тыл, ширина и глубина строя, дистанция, интервал, направляющий, замыкающий. Выполнение команд. Расчет на группы. Повороты. Движение: строевым шагом, обычным, бегом, на носках, на пятках. Изменения направления при беге и ходьбе.</w:t>
      </w:r>
    </w:p>
    <w:p w:rsidR="006D4E45" w:rsidRPr="00CC1733" w:rsidRDefault="006D4E45" w:rsidP="006D4E45">
      <w:pPr>
        <w:jc w:val="center"/>
        <w:outlineLvl w:val="0"/>
        <w:rPr>
          <w:b/>
          <w:i/>
          <w:color w:val="000000"/>
          <w:szCs w:val="22"/>
        </w:rPr>
      </w:pPr>
      <w:r w:rsidRPr="00CC1733">
        <w:rPr>
          <w:b/>
          <w:i/>
          <w:color w:val="000000"/>
          <w:szCs w:val="22"/>
        </w:rPr>
        <w:t>Общеразвивающие упражнения без предметов: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 xml:space="preserve"> </w:t>
      </w:r>
      <w:r w:rsidRPr="00CC1733">
        <w:rPr>
          <w:color w:val="000000"/>
          <w:szCs w:val="22"/>
        </w:rPr>
        <w:tab/>
        <w:t>Упражнения для рук и плечевого пояса: движение руками из различных исходных положений (стоя, сидя, лежа), сгибание, разгибание, вращения, махи, отведение, приведение, рывковые движения руками одновременно и разноименно во время движения шагом и бегом. Упражнения вдвоем, с сопротивлением. Отталкивание.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ab/>
        <w:t>Упражнения для шеи и туловища: наклоны, вращения и повороты головы. Наклоны туловища вперед, назад, в стороны, круговые движения туловищем, повороты туловища, сочетание поворотов и наклонов туловища, поднимание прямых и согнутых ног в положении лежа на спине, седы из положения лежа на спине.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ab/>
        <w:t>Упражнения для ног: поднимание на носки, различные движения прямой и согнутой ногой, приседания на одной и обеих ногах, выпады, перемены выпадов с дополнительными пружинящими движениями, прыжки на месте и т.д.</w:t>
      </w:r>
    </w:p>
    <w:p w:rsidR="00423E73" w:rsidRDefault="006D4E45" w:rsidP="00AA04B3">
      <w:pPr>
        <w:widowControl w:val="0"/>
        <w:autoSpaceDE w:val="0"/>
        <w:autoSpaceDN w:val="0"/>
        <w:adjustRightInd w:val="0"/>
        <w:rPr>
          <w:color w:val="000000"/>
          <w:szCs w:val="22"/>
        </w:rPr>
      </w:pPr>
      <w:r w:rsidRPr="00CC1733">
        <w:rPr>
          <w:color w:val="000000"/>
          <w:szCs w:val="22"/>
        </w:rPr>
        <w:tab/>
        <w:t xml:space="preserve">Упражнения для всех частей тела: сочетания движений различными частями тела (приседания с наклоном вперед и движением руками, выпады с наклоном и движением туловища, вращение туловища с круговым движением руками и др.). Разноименные движения на координацию, упражнения на формирование правильной осанки, упражнение на </w:t>
      </w:r>
      <w:r w:rsidRPr="00CC1733">
        <w:rPr>
          <w:color w:val="000000"/>
          <w:szCs w:val="22"/>
        </w:rPr>
        <w:lastRenderedPageBreak/>
        <w:t>растягивание и расслабление, различные упражнения с сопротивлением па</w:t>
      </w:r>
      <w:r>
        <w:rPr>
          <w:color w:val="000000"/>
          <w:szCs w:val="22"/>
        </w:rPr>
        <w:t>ртнера, имитационные упражнения.</w:t>
      </w:r>
    </w:p>
    <w:p w:rsidR="006D4E45" w:rsidRPr="00CC1733" w:rsidRDefault="006D4E45" w:rsidP="00AA04B3">
      <w:pPr>
        <w:widowControl w:val="0"/>
        <w:autoSpaceDE w:val="0"/>
        <w:autoSpaceDN w:val="0"/>
        <w:adjustRightInd w:val="0"/>
        <w:rPr>
          <w:b/>
          <w:i/>
          <w:color w:val="000000"/>
          <w:szCs w:val="22"/>
        </w:rPr>
      </w:pPr>
      <w:r w:rsidRPr="00CC1733">
        <w:rPr>
          <w:b/>
          <w:i/>
          <w:color w:val="000000"/>
          <w:szCs w:val="22"/>
        </w:rPr>
        <w:t>Обще развивающие упражнения с предметом: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упражнения со скокалкой;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с гимнастической палкой;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с набивными мячами.</w:t>
      </w:r>
    </w:p>
    <w:p w:rsidR="006D4E45" w:rsidRPr="00CA2D51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</w:rPr>
      </w:pPr>
    </w:p>
    <w:p w:rsidR="006D4E45" w:rsidRDefault="006D4E45" w:rsidP="006D4E45">
      <w:pPr>
        <w:widowControl w:val="0"/>
        <w:autoSpaceDE w:val="0"/>
        <w:autoSpaceDN w:val="0"/>
        <w:adjustRightInd w:val="0"/>
        <w:jc w:val="center"/>
        <w:outlineLvl w:val="0"/>
      </w:pPr>
      <w:r>
        <w:rPr>
          <w:noProof/>
        </w:rPr>
        <w:drawing>
          <wp:inline distT="0" distB="0" distL="0" distR="0" wp14:anchorId="6B0F3BAC" wp14:editId="427130AB">
            <wp:extent cx="3676650" cy="4495800"/>
            <wp:effectExtent l="0" t="0" r="0" b="0"/>
            <wp:docPr id="3" name="Рисунок 3" descr="Описание: Стать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Статья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E45" w:rsidRPr="00B93A72" w:rsidRDefault="006D4E45" w:rsidP="006D4E45">
      <w:pPr>
        <w:pStyle w:val="3"/>
        <w:rPr>
          <w:b/>
          <w:sz w:val="22"/>
          <w:szCs w:val="22"/>
        </w:rPr>
      </w:pPr>
      <w:r w:rsidRPr="00B93A72">
        <w:rPr>
          <w:b/>
          <w:sz w:val="22"/>
          <w:szCs w:val="22"/>
        </w:rPr>
        <w:t>Рис.1. Комплекс специально-подготовительных упражнений для развития подвижности в плечевых и локтевых суставах.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center"/>
        <w:outlineLvl w:val="0"/>
        <w:rPr>
          <w:b/>
          <w:i/>
          <w:color w:val="000000"/>
          <w:szCs w:val="22"/>
        </w:rPr>
      </w:pPr>
      <w:r w:rsidRPr="00CC1733">
        <w:rPr>
          <w:b/>
          <w:i/>
          <w:color w:val="000000"/>
          <w:szCs w:val="22"/>
        </w:rPr>
        <w:t>Упражнения на гимнастических снарядах: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на гимнастической скамейке;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на канате;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на гимнастическом козле;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на кольцах;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на брусьях;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на перекладине;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на гимнастической стенке.</w:t>
      </w:r>
    </w:p>
    <w:p w:rsidR="006D4E45" w:rsidRPr="00B93A72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6D4E45" w:rsidRPr="00B93A72" w:rsidRDefault="006D4E45" w:rsidP="006D4E45">
      <w:pPr>
        <w:widowControl w:val="0"/>
        <w:autoSpaceDE w:val="0"/>
        <w:autoSpaceDN w:val="0"/>
        <w:adjustRightInd w:val="0"/>
        <w:outlineLvl w:val="0"/>
        <w:rPr>
          <w:b/>
          <w:i/>
          <w:color w:val="000000"/>
          <w:sz w:val="22"/>
          <w:szCs w:val="22"/>
        </w:rPr>
      </w:pP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center"/>
        <w:outlineLvl w:val="0"/>
        <w:rPr>
          <w:b/>
          <w:i/>
          <w:color w:val="000000"/>
          <w:szCs w:val="22"/>
        </w:rPr>
      </w:pPr>
      <w:r w:rsidRPr="00CC1733">
        <w:rPr>
          <w:b/>
          <w:i/>
          <w:color w:val="000000"/>
          <w:szCs w:val="22"/>
        </w:rPr>
        <w:t>Упражнения из акробатики: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кувырки;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стойки;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перевороты;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прыжки на мини-батуте.</w:t>
      </w:r>
    </w:p>
    <w:p w:rsidR="00423E73" w:rsidRDefault="00423E73" w:rsidP="006D4E45">
      <w:pPr>
        <w:widowControl w:val="0"/>
        <w:autoSpaceDE w:val="0"/>
        <w:autoSpaceDN w:val="0"/>
        <w:adjustRightInd w:val="0"/>
        <w:jc w:val="center"/>
        <w:outlineLvl w:val="0"/>
        <w:rPr>
          <w:b/>
          <w:i/>
          <w:color w:val="000000"/>
          <w:szCs w:val="22"/>
        </w:rPr>
      </w:pPr>
    </w:p>
    <w:p w:rsidR="00423E73" w:rsidRDefault="00423E73" w:rsidP="006D4E45">
      <w:pPr>
        <w:widowControl w:val="0"/>
        <w:autoSpaceDE w:val="0"/>
        <w:autoSpaceDN w:val="0"/>
        <w:adjustRightInd w:val="0"/>
        <w:jc w:val="center"/>
        <w:outlineLvl w:val="0"/>
        <w:rPr>
          <w:b/>
          <w:i/>
          <w:color w:val="000000"/>
          <w:szCs w:val="22"/>
        </w:rPr>
      </w:pPr>
    </w:p>
    <w:p w:rsidR="00423E73" w:rsidRDefault="00423E73" w:rsidP="006D4E45">
      <w:pPr>
        <w:widowControl w:val="0"/>
        <w:autoSpaceDE w:val="0"/>
        <w:autoSpaceDN w:val="0"/>
        <w:adjustRightInd w:val="0"/>
        <w:jc w:val="center"/>
        <w:outlineLvl w:val="0"/>
        <w:rPr>
          <w:b/>
          <w:i/>
          <w:color w:val="000000"/>
          <w:szCs w:val="22"/>
        </w:rPr>
      </w:pP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center"/>
        <w:outlineLvl w:val="0"/>
        <w:rPr>
          <w:b/>
          <w:i/>
          <w:color w:val="000000"/>
          <w:szCs w:val="22"/>
        </w:rPr>
      </w:pPr>
      <w:r w:rsidRPr="00CC1733">
        <w:rPr>
          <w:b/>
          <w:i/>
          <w:color w:val="000000"/>
          <w:szCs w:val="22"/>
        </w:rPr>
        <w:lastRenderedPageBreak/>
        <w:t>Легкая атлетика: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бег на короткие дистанции (30, 60, 100м);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бег на средние и длинные дистанции (1500 м – 10000 м)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прыжки в длину с места и разбега;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прыжки в высоту с места;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B93A72">
        <w:rPr>
          <w:color w:val="000000"/>
          <w:sz w:val="22"/>
          <w:szCs w:val="22"/>
        </w:rPr>
        <w:t xml:space="preserve">- </w:t>
      </w:r>
      <w:r w:rsidRPr="00CC1733">
        <w:rPr>
          <w:color w:val="000000"/>
          <w:szCs w:val="22"/>
        </w:rPr>
        <w:t>метание диска, гранаты, толкание ядра, гири.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center"/>
        <w:outlineLvl w:val="0"/>
        <w:rPr>
          <w:b/>
          <w:i/>
          <w:color w:val="000000"/>
          <w:szCs w:val="22"/>
        </w:rPr>
      </w:pP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center"/>
        <w:outlineLvl w:val="0"/>
        <w:rPr>
          <w:b/>
          <w:i/>
          <w:color w:val="000000"/>
          <w:szCs w:val="22"/>
        </w:rPr>
      </w:pP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center"/>
        <w:outlineLvl w:val="0"/>
        <w:rPr>
          <w:b/>
          <w:i/>
          <w:color w:val="000000"/>
          <w:szCs w:val="22"/>
        </w:rPr>
      </w:pPr>
      <w:r w:rsidRPr="00CC1733">
        <w:rPr>
          <w:b/>
          <w:i/>
          <w:color w:val="000000"/>
          <w:szCs w:val="22"/>
        </w:rPr>
        <w:t>Спортивные игры: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баскетбол, волейбол, ручной мяч, бадминтон, настольный теннис, футбол;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спортивные игры по упрощенным правилам;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center"/>
        <w:outlineLvl w:val="0"/>
        <w:rPr>
          <w:b/>
          <w:i/>
          <w:color w:val="000000"/>
          <w:szCs w:val="22"/>
        </w:rPr>
      </w:pPr>
      <w:r w:rsidRPr="00CC1733">
        <w:rPr>
          <w:b/>
          <w:i/>
          <w:color w:val="000000"/>
          <w:szCs w:val="22"/>
        </w:rPr>
        <w:t>Подвижные игры: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игры с бегом, прыжками, с метаниями, c элементами сопротивления, перетягивание каната, эстафеты.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center"/>
        <w:outlineLvl w:val="0"/>
        <w:rPr>
          <w:b/>
          <w:i/>
          <w:color w:val="000000"/>
          <w:szCs w:val="22"/>
        </w:rPr>
      </w:pPr>
      <w:r w:rsidRPr="00CC1733">
        <w:rPr>
          <w:b/>
          <w:i/>
          <w:color w:val="000000"/>
          <w:szCs w:val="22"/>
        </w:rPr>
        <w:t>Плавание: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для неумеющих плавать – овладение техникой плавания;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плавание на дистанцию 25, 50, 100 м;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прыжки, ныряние;</w:t>
      </w:r>
    </w:p>
    <w:p w:rsidR="006D4E45" w:rsidRPr="00CC1733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C1733">
        <w:rPr>
          <w:color w:val="000000"/>
          <w:szCs w:val="22"/>
        </w:rPr>
        <w:t>- приемы спасения утопающих.</w:t>
      </w:r>
    </w:p>
    <w:p w:rsidR="006D4E45" w:rsidRPr="00B93A72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6D4E45" w:rsidRPr="00CD7E3E" w:rsidRDefault="006D4E45" w:rsidP="006D4E45">
      <w:pPr>
        <w:widowControl w:val="0"/>
        <w:autoSpaceDE w:val="0"/>
        <w:autoSpaceDN w:val="0"/>
        <w:adjustRightInd w:val="0"/>
        <w:ind w:firstLine="540"/>
        <w:jc w:val="both"/>
        <w:rPr>
          <w:color w:val="000000"/>
          <w:szCs w:val="22"/>
        </w:rPr>
      </w:pPr>
    </w:p>
    <w:p w:rsidR="006D4E45" w:rsidRPr="00CD7E3E" w:rsidRDefault="006D4E45" w:rsidP="006D4E45">
      <w:pPr>
        <w:widowControl w:val="0"/>
        <w:autoSpaceDE w:val="0"/>
        <w:autoSpaceDN w:val="0"/>
        <w:adjustRightInd w:val="0"/>
        <w:jc w:val="center"/>
        <w:rPr>
          <w:b/>
          <w:color w:val="000000"/>
          <w:szCs w:val="22"/>
        </w:rPr>
      </w:pPr>
      <w:r w:rsidRPr="00CD7E3E">
        <w:rPr>
          <w:b/>
          <w:color w:val="000000"/>
          <w:szCs w:val="22"/>
        </w:rPr>
        <w:t>Контроль над процессом становления и совершенствования технических средств.</w:t>
      </w:r>
    </w:p>
    <w:p w:rsidR="006D4E45" w:rsidRPr="00CD7E3E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  <w:r w:rsidRPr="00CD7E3E">
        <w:rPr>
          <w:color w:val="000000"/>
          <w:szCs w:val="22"/>
        </w:rPr>
        <w:tab/>
        <w:t>Причины возникновения ошибок, их систематизация. Контроль над техникой выполнения упражнений с помощью технических средств. Критерии технического мастерства: минимальное расстояние и траектория движения гирь (гири), скорость и ускорение движения гирь (гири), изменения углов в суставах, порядок и характер возбуждения отдельных мышечных групп. Ритм выполнения отдельных периодов и фаз движения гирь (гири). Временные и амплитудные соотношения характеристик техники.</w:t>
      </w:r>
    </w:p>
    <w:p w:rsidR="006D4E45" w:rsidRPr="00CD7E3E" w:rsidRDefault="006D4E45" w:rsidP="006D4E45">
      <w:pPr>
        <w:widowControl w:val="0"/>
        <w:autoSpaceDE w:val="0"/>
        <w:autoSpaceDN w:val="0"/>
        <w:adjustRightInd w:val="0"/>
        <w:jc w:val="both"/>
        <w:rPr>
          <w:color w:val="000000"/>
          <w:szCs w:val="22"/>
        </w:rPr>
      </w:pPr>
    </w:p>
    <w:p w:rsidR="00665410" w:rsidRPr="00EC755F" w:rsidRDefault="00665410" w:rsidP="00AB22CE">
      <w:pPr>
        <w:pStyle w:val="a4"/>
        <w:spacing w:line="276" w:lineRule="auto"/>
        <w:ind w:firstLine="567"/>
        <w:contextualSpacing/>
        <w:rPr>
          <w:sz w:val="24"/>
          <w:szCs w:val="24"/>
        </w:rPr>
      </w:pPr>
    </w:p>
    <w:p w:rsidR="00875347" w:rsidRPr="00EC755F" w:rsidRDefault="00875347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2.</w:t>
      </w:r>
      <w:r w:rsidR="00AA04B3">
        <w:rPr>
          <w:b/>
          <w:i/>
          <w:sz w:val="26"/>
          <w:szCs w:val="26"/>
          <w:u w:val="single"/>
        </w:rPr>
        <w:t>6</w:t>
      </w:r>
      <w:r w:rsidRPr="00EC755F">
        <w:rPr>
          <w:b/>
          <w:i/>
          <w:sz w:val="26"/>
          <w:szCs w:val="26"/>
          <w:u w:val="single"/>
        </w:rPr>
        <w:t>. Организация психологической подготовки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Психологическая подготовка предусматривает формирование личности спортсмена и межличностных отношений, развитие спортивного интеллекта, психологических функций и психомоторных качеств. Психологический аспект воспитания спортсменов не может быть отделен от социологического и педагогического аспектов этого единого процесса.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Психологический аспект процесса воспитания имеет два основных направления:</w:t>
      </w:r>
    </w:p>
    <w:p w:rsidR="00875347" w:rsidRPr="00EC755F" w:rsidRDefault="00875347" w:rsidP="00AB22CE">
      <w:pPr>
        <w:numPr>
          <w:ilvl w:val="1"/>
          <w:numId w:val="13"/>
        </w:numPr>
        <w:autoSpaceDE w:val="0"/>
        <w:autoSpaceDN w:val="0"/>
        <w:adjustRightInd w:val="0"/>
        <w:spacing w:line="276" w:lineRule="auto"/>
        <w:ind w:left="0" w:firstLine="567"/>
        <w:contextualSpacing/>
        <w:jc w:val="both"/>
      </w:pPr>
      <w:r w:rsidRPr="00EC755F">
        <w:t>Выявление комплекса психических качеств и особенностей спортсменов, от которых зависит усвоение нравственных принципов и норм поведения и диагностика проявлений этих качеств и особенностей.</w:t>
      </w:r>
    </w:p>
    <w:p w:rsidR="00875347" w:rsidRPr="00EC755F" w:rsidRDefault="00875347" w:rsidP="00AB22CE">
      <w:pPr>
        <w:numPr>
          <w:ilvl w:val="1"/>
          <w:numId w:val="13"/>
        </w:numPr>
        <w:autoSpaceDE w:val="0"/>
        <w:autoSpaceDN w:val="0"/>
        <w:adjustRightInd w:val="0"/>
        <w:spacing w:line="276" w:lineRule="auto"/>
        <w:ind w:left="0" w:firstLine="567"/>
        <w:contextualSpacing/>
        <w:jc w:val="both"/>
      </w:pPr>
      <w:r w:rsidRPr="00EC755F">
        <w:t>Содействие выработке правильного психологического отношения к внешним факторам, воздействующим на формирование личности и процесс воспитания.</w:t>
      </w:r>
    </w:p>
    <w:p w:rsidR="00875347" w:rsidRPr="00EC755F" w:rsidRDefault="00875347" w:rsidP="00AB22CE">
      <w:pPr>
        <w:autoSpaceDE w:val="0"/>
        <w:autoSpaceDN w:val="0"/>
        <w:adjustRightInd w:val="0"/>
        <w:spacing w:line="276" w:lineRule="auto"/>
        <w:ind w:firstLine="567"/>
        <w:contextualSpacing/>
        <w:jc w:val="both"/>
      </w:pPr>
      <w:r w:rsidRPr="00EC755F">
        <w:t xml:space="preserve">Основными задачами психологической подготовки является формирование положительного настроя на тренировочную и соревновательную деятельность. </w:t>
      </w:r>
    </w:p>
    <w:p w:rsidR="00875347" w:rsidRPr="00EC755F" w:rsidRDefault="00875347" w:rsidP="00AB22CE">
      <w:pPr>
        <w:autoSpaceDE w:val="0"/>
        <w:autoSpaceDN w:val="0"/>
        <w:adjustRightInd w:val="0"/>
        <w:spacing w:line="276" w:lineRule="auto"/>
        <w:ind w:firstLine="567"/>
        <w:contextualSpacing/>
        <w:jc w:val="both"/>
      </w:pPr>
      <w:r w:rsidRPr="00EC755F">
        <w:t>К основным методам психологической подготовки относятся беседы, педагогическое внушение, убеждение, методы моделирования соревновательных ситуаций через игру.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В работе с юными </w:t>
      </w:r>
      <w:r w:rsidR="006D4E45">
        <w:t>гиревиками</w:t>
      </w:r>
      <w:r w:rsidRPr="00EC755F">
        <w:t xml:space="preserve"> должна прослеживаться определенная тенденция в использовании тех или иных средств психологического воздействия в каждой конкретной части тренировочного занятия. Так, в подготовительной части (разминке) даются упражнения на развитие внимания, сенсомоторики, волевых способностей; в основной - эмоциональная </w:t>
      </w:r>
      <w:r w:rsidRPr="00EC755F">
        <w:lastRenderedPageBreak/>
        <w:t>устойчивость, способность к самоконтролю; в заключительной - способность к саморегуляциии и нервно-психологическому восстановлению. Акцент в распределении средств и методов психологической подготовки в первую очередь должен зависеть от индивидуальных особенностей каждого спортсмена, а также от задач и направленности тренировочного занятия.</w:t>
      </w:r>
    </w:p>
    <w:p w:rsidR="00944B17" w:rsidRPr="00EC755F" w:rsidRDefault="00944B17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</w:p>
    <w:p w:rsidR="00875347" w:rsidRPr="00EC755F" w:rsidRDefault="00875347" w:rsidP="00AB22CE">
      <w:pPr>
        <w:spacing w:line="276" w:lineRule="auto"/>
        <w:ind w:firstLine="567"/>
        <w:contextualSpacing/>
        <w:jc w:val="both"/>
        <w:rPr>
          <w:b/>
          <w:i/>
          <w:sz w:val="26"/>
          <w:szCs w:val="26"/>
          <w:u w:val="single"/>
        </w:rPr>
      </w:pPr>
      <w:r w:rsidRPr="00EC755F">
        <w:rPr>
          <w:b/>
          <w:i/>
          <w:sz w:val="26"/>
          <w:szCs w:val="26"/>
          <w:u w:val="single"/>
        </w:rPr>
        <w:t>2.</w:t>
      </w:r>
      <w:r w:rsidR="00AA04B3">
        <w:rPr>
          <w:b/>
          <w:i/>
          <w:sz w:val="26"/>
          <w:szCs w:val="26"/>
          <w:u w:val="single"/>
        </w:rPr>
        <w:t>7</w:t>
      </w:r>
      <w:r w:rsidRPr="00EC755F">
        <w:rPr>
          <w:b/>
          <w:i/>
          <w:sz w:val="26"/>
          <w:szCs w:val="26"/>
          <w:u w:val="single"/>
        </w:rPr>
        <w:t xml:space="preserve"> Воспитательная работа.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ab/>
        <w:t>Планирование воспитательной работы.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Эффективность воспитательной работы во многом зависит от четкости ее планирования, от умения тренера ставить на каждом этапе педагогического процесса конкретные воспитательные задачи, используя для их решения богатый арсенал форм, средств и методов.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Основным документом планирования является общешкольный план воспитательной работы. 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Тренер-преподаватель должен постоянно следить, чтобы учебно-тренировочный процесс способствовал формированию трудовых навыков, организованности и требовательности к себе, бережного отношения к собственности (месту проживания и отдыха, спортивным сооружениям, спортивной форме, инвентарю).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Главными  воспитательными факторами в этой работе должны быть: </w:t>
      </w:r>
    </w:p>
    <w:p w:rsidR="00875347" w:rsidRPr="00EC755F" w:rsidRDefault="00875347" w:rsidP="00AB22CE">
      <w:pPr>
        <w:numPr>
          <w:ilvl w:val="0"/>
          <w:numId w:val="14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EC755F">
        <w:t>личный пример и педагогическое мастерство тренера-преподавателя;</w:t>
      </w:r>
    </w:p>
    <w:p w:rsidR="00875347" w:rsidRPr="00EC755F" w:rsidRDefault="00875347" w:rsidP="00AB22CE">
      <w:pPr>
        <w:numPr>
          <w:ilvl w:val="0"/>
          <w:numId w:val="14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EC755F">
        <w:t>четкая творческая организация тренировочной работы;</w:t>
      </w:r>
    </w:p>
    <w:p w:rsidR="00875347" w:rsidRPr="00EC755F" w:rsidRDefault="00875347" w:rsidP="00AB22CE">
      <w:pPr>
        <w:numPr>
          <w:ilvl w:val="0"/>
          <w:numId w:val="14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EC755F">
        <w:t>формирование и укрепление коллектива;</w:t>
      </w:r>
    </w:p>
    <w:p w:rsidR="00875347" w:rsidRPr="00EC755F" w:rsidRDefault="00875347" w:rsidP="00AB22CE">
      <w:pPr>
        <w:numPr>
          <w:ilvl w:val="0"/>
          <w:numId w:val="14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EC755F">
        <w:t>пример и товарищеская помощь (наставничество) более опытных спортсменов, взаимопомощь;</w:t>
      </w:r>
    </w:p>
    <w:p w:rsidR="00875347" w:rsidRPr="00EC755F" w:rsidRDefault="00875347" w:rsidP="00AB22CE">
      <w:pPr>
        <w:numPr>
          <w:ilvl w:val="0"/>
          <w:numId w:val="14"/>
        </w:numPr>
        <w:tabs>
          <w:tab w:val="clear" w:pos="1080"/>
          <w:tab w:val="num" w:pos="851"/>
        </w:tabs>
        <w:spacing w:line="276" w:lineRule="auto"/>
        <w:ind w:left="0" w:firstLine="567"/>
        <w:contextualSpacing/>
        <w:jc w:val="both"/>
      </w:pPr>
      <w:r w:rsidRPr="00EC755F">
        <w:t>эстетическое оформление спортивных залов и сооружений.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Наибольшие возможности воспитательного воздействия на юных спортсменов тренер-преподаватель получает во время пребывания в спортивно-оздоровительных лагерях.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Необходимо широко использовать воспитательные возможности вечеров отдыха, школьных и групповых праздников, концертов самодеятельности. В таких мероприятиях пробуждается активность юного спортсмена, чувство коллективизма, теснее и многообразнее становятся контакты спортсменов. Подготовка к таким вечерам стимулирует спортсменов повышать свою эрудицию. Этим же целям служат и фотовитрины, фотоальбомы, стенды славы сборных команд, правильно подобранные книги, журналы, видеофильмы, газеты, лекции, встречи с интересными людьми.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Определенное значение в воспитательной работе с юными спортсменами должно отводиться и соревнованиям, хотя их место в системе подготовки юных спортсменов невелико. Наблюдая за особенностями выступления, поведения и высказываний спортсмена, тренер может сделать вывод, насколько прочно сформировались у спортсмена морально-волевые качества. Ведь именно напряженная атмосфера соревнований проверяет не только устойчивость спортивно-технических навыков, но и морально-психологической подготовленности спортсмена.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Поэтому тренеру необходимо фиксировать в специальном журнале не только спортивные результаты своих воспитанников, но комментировать их поведение во время соревнований, отмечать выявленные недостатки в морально-психологической подготовке, настраивать спортсмена перед соревнованием не только на определенный результат, но и на проявление конкретных морально-волевых качеств.</w:t>
      </w:r>
    </w:p>
    <w:p w:rsidR="00875347" w:rsidRPr="00EC755F" w:rsidRDefault="00875347" w:rsidP="00875347">
      <w:pPr>
        <w:autoSpaceDE w:val="0"/>
        <w:autoSpaceDN w:val="0"/>
        <w:adjustRightInd w:val="0"/>
        <w:ind w:firstLine="708"/>
        <w:jc w:val="center"/>
        <w:rPr>
          <w:b/>
          <w:sz w:val="26"/>
          <w:szCs w:val="26"/>
        </w:rPr>
      </w:pPr>
    </w:p>
    <w:p w:rsidR="00875347" w:rsidRPr="00AA04B3" w:rsidRDefault="00875347" w:rsidP="00AA04B3">
      <w:pPr>
        <w:pStyle w:val="a4"/>
        <w:spacing w:line="276" w:lineRule="auto"/>
        <w:ind w:firstLine="567"/>
        <w:contextualSpacing/>
        <w:jc w:val="center"/>
        <w:rPr>
          <w:b/>
          <w:sz w:val="32"/>
          <w:szCs w:val="24"/>
        </w:rPr>
      </w:pPr>
      <w:r w:rsidRPr="00AA04B3">
        <w:rPr>
          <w:b/>
          <w:sz w:val="32"/>
          <w:szCs w:val="24"/>
          <w:lang w:val="en-US"/>
        </w:rPr>
        <w:lastRenderedPageBreak/>
        <w:t>III</w:t>
      </w:r>
      <w:r w:rsidRPr="00AA04B3">
        <w:rPr>
          <w:b/>
          <w:sz w:val="32"/>
          <w:szCs w:val="24"/>
        </w:rPr>
        <w:t>. СИСТЕМА КОНТРОЛЯ И ЗАЧЕТНЫЕ ТРЕБОВАНИЯ</w:t>
      </w:r>
    </w:p>
    <w:p w:rsidR="00875347" w:rsidRPr="00EC755F" w:rsidRDefault="00875347" w:rsidP="00AA04B3">
      <w:pPr>
        <w:pStyle w:val="a4"/>
        <w:spacing w:line="276" w:lineRule="auto"/>
        <w:ind w:firstLine="567"/>
        <w:contextualSpacing/>
        <w:jc w:val="center"/>
        <w:rPr>
          <w:color w:val="FF0000"/>
          <w:sz w:val="24"/>
          <w:szCs w:val="24"/>
        </w:rPr>
      </w:pP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Планирование и контроль – это две, тесно связанные стороны учебно-тренировочного процесса. Документы планирования составляются на основе того, что тренер: 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- получает информацию о подготовленности юных теннисистов, а также о параметрах их тренировочной и соревновательной деятельности;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-  анализирует эту информацию; 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-  на основании результатов анализа составляет документы планирования;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-  реализует запланированное в практической работе с детьми и в нужных случаях вносит необходимые изменения в документы планирования.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>Такое информационное обеспечение учебно-тренировочного процесса должно быть на всех этапах подготовк. Вместе с тем его организация и содержание должны учитывать личностно-возрастные особенности детей. Для большинства из них классическое тестирование – это сильный эмоциональный стресс. Субъективное восприятие детьми результатов тестирования и их оценок может привести к отрицательным последствиям. Неслучайно, что в начальных классах общеобразовательных школ нет традиционных оценок успеваемости детей. Плохие оценки их угнетают, очень хорошие – могут приводить к переоценкам своих возможностей на спортивно-оздоровительном этапе и этапе начальной подготовки тренер:</w:t>
      </w:r>
    </w:p>
    <w:p w:rsidR="00875347" w:rsidRPr="00EC755F" w:rsidRDefault="00875347" w:rsidP="00AB22CE">
      <w:pPr>
        <w:pStyle w:val="a"/>
        <w:numPr>
          <w:ilvl w:val="0"/>
          <w:numId w:val="15"/>
        </w:numPr>
        <w:ind w:left="0" w:firstLine="567"/>
      </w:pPr>
      <w:r w:rsidRPr="00EC755F">
        <w:t>контролирует соответствие запланированных им учебно-тренировочных нагрузок состоянию здоровья и уровню подготовленности детей 6–8 и 9–11 лет, устраняет травмоопасные упражнения, контролирует желание тренироваться и определяет, есть ли у ребенка «натура игрока».</w:t>
      </w:r>
    </w:p>
    <w:p w:rsidR="00875347" w:rsidRPr="00EC755F" w:rsidRDefault="00875347" w:rsidP="00AB22CE">
      <w:pPr>
        <w:pStyle w:val="a"/>
        <w:numPr>
          <w:ilvl w:val="0"/>
          <w:numId w:val="15"/>
        </w:numPr>
        <w:ind w:left="0" w:firstLine="567"/>
      </w:pPr>
      <w:r w:rsidRPr="00EC755F">
        <w:t xml:space="preserve">никаких специально организованных тестирований, в которых детям этого возраста нужно бегать, прыгать и т.п., можно не проводить. В тренировках есть бег, прыжки, другие задания различной координационной сложности. </w:t>
      </w:r>
    </w:p>
    <w:p w:rsidR="00875347" w:rsidRPr="00EC755F" w:rsidRDefault="00875347" w:rsidP="00AB22CE">
      <w:pPr>
        <w:spacing w:line="276" w:lineRule="auto"/>
        <w:ind w:firstLine="567"/>
        <w:contextualSpacing/>
        <w:jc w:val="both"/>
      </w:pPr>
      <w:r w:rsidRPr="00EC755F">
        <w:t xml:space="preserve">Тренер внимательно следит за действиями детей </w:t>
      </w:r>
      <w:r w:rsidR="006D4E45">
        <w:t>при выполнении упражнений</w:t>
      </w:r>
      <w:r w:rsidRPr="00EC755F">
        <w:t xml:space="preserve">, оценивая обучаемость юных </w:t>
      </w:r>
      <w:r w:rsidR="002327F3">
        <w:t>спортсменов</w:t>
      </w:r>
      <w:r w:rsidRPr="00EC755F">
        <w:t>, их двигательную к</w:t>
      </w:r>
      <w:r w:rsidR="002327F3">
        <w:t xml:space="preserve">оординацию, технические умения </w:t>
      </w:r>
      <w:r w:rsidRPr="00EC755F">
        <w:t>и т.п. Все это заносится тренером в журнал и анализируется. Результаты анализа – рабочие документы, о которых не нужно знать детям и их родителям.</w:t>
      </w:r>
    </w:p>
    <w:p w:rsidR="00875347" w:rsidRPr="00EC755F" w:rsidRDefault="00875347" w:rsidP="00AB22CE">
      <w:pPr>
        <w:pStyle w:val="a4"/>
        <w:spacing w:line="276" w:lineRule="auto"/>
        <w:ind w:firstLine="567"/>
        <w:contextualSpacing/>
        <w:rPr>
          <w:sz w:val="24"/>
          <w:szCs w:val="24"/>
        </w:rPr>
      </w:pPr>
    </w:p>
    <w:p w:rsidR="00697F40" w:rsidRPr="00EC755F" w:rsidRDefault="00697F40" w:rsidP="00AB22CE">
      <w:pPr>
        <w:spacing w:line="276" w:lineRule="auto"/>
        <w:ind w:firstLine="567"/>
        <w:contextualSpacing/>
        <w:jc w:val="both"/>
        <w:rPr>
          <w:b/>
          <w:i/>
        </w:rPr>
      </w:pPr>
      <w:r w:rsidRPr="00EC755F">
        <w:rPr>
          <w:b/>
          <w:i/>
        </w:rPr>
        <w:t>Требования к уровню подготовки воспитанников</w:t>
      </w:r>
    </w:p>
    <w:p w:rsidR="00697F40" w:rsidRPr="00EC755F" w:rsidRDefault="00697F40" w:rsidP="00B73B29">
      <w:pPr>
        <w:spacing w:line="276" w:lineRule="auto"/>
        <w:ind w:firstLine="567"/>
        <w:contextualSpacing/>
        <w:jc w:val="both"/>
        <w:rPr>
          <w:b/>
          <w:i/>
        </w:rPr>
      </w:pPr>
      <w:r w:rsidRPr="00EC755F">
        <w:rPr>
          <w:b/>
          <w:i/>
        </w:rPr>
        <w:t>Контрольно-переводные испыта</w:t>
      </w:r>
      <w:r w:rsidR="00B73B29" w:rsidRPr="00EC755F">
        <w:rPr>
          <w:b/>
          <w:i/>
        </w:rPr>
        <w:t xml:space="preserve">ния 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Организационно-методические указания: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t xml:space="preserve">Важнейшей функцией управления наряду с планированием является контроль, определяющий эффективность учебно-тренировочной работы с </w:t>
      </w:r>
      <w:r w:rsidR="002327F3">
        <w:t>юными гиревиками</w:t>
      </w:r>
      <w:r w:rsidRPr="00EC755F">
        <w:t>. В процессе учебно-тренировочной работы систематически ведётся учёт подготовленности путём: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t>- текущей оценки усвоения изучаемого материала;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t xml:space="preserve">- оценки результатов </w:t>
      </w:r>
      <w:r w:rsidR="002327F3">
        <w:t>контрольных нормативов</w:t>
      </w:r>
      <w:r w:rsidRPr="00EC755F">
        <w:t>;</w:t>
      </w:r>
    </w:p>
    <w:p w:rsidR="00697F40" w:rsidRPr="00EC755F" w:rsidRDefault="00697F40" w:rsidP="00B73B29">
      <w:pPr>
        <w:spacing w:line="276" w:lineRule="auto"/>
        <w:ind w:firstLine="567"/>
        <w:contextualSpacing/>
        <w:jc w:val="both"/>
      </w:pPr>
      <w:r w:rsidRPr="00EC755F">
        <w:t>- выполнение ко</w:t>
      </w:r>
      <w:r w:rsidR="002327F3">
        <w:t xml:space="preserve">нтрольных упражнений по общей </w:t>
      </w:r>
      <w:r w:rsidRPr="00EC755F">
        <w:t>физической подготовке, для чего организ</w:t>
      </w:r>
      <w:r w:rsidR="00B73B29" w:rsidRPr="00EC755F">
        <w:t>уются специальные соревнования.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Цель:</w:t>
      </w:r>
    </w:p>
    <w:p w:rsidR="00697F40" w:rsidRPr="00EC755F" w:rsidRDefault="00697F40" w:rsidP="00B73B29">
      <w:pPr>
        <w:spacing w:line="276" w:lineRule="auto"/>
        <w:ind w:firstLine="567"/>
        <w:contextualSpacing/>
        <w:jc w:val="both"/>
      </w:pPr>
      <w:r w:rsidRPr="00EC755F">
        <w:t>Контроль над качеством физического развития обучающихся  СОГ, овладения ими техни</w:t>
      </w:r>
      <w:r w:rsidR="00B73B29" w:rsidRPr="00EC755F">
        <w:t xml:space="preserve">ки </w:t>
      </w:r>
      <w:r w:rsidR="002327F3">
        <w:t>силовых упражнений</w:t>
      </w:r>
      <w:r w:rsidR="00B73B29" w:rsidRPr="00EC755F">
        <w:t>.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Задачи:</w:t>
      </w:r>
    </w:p>
    <w:p w:rsidR="00697F40" w:rsidRPr="00EC755F" w:rsidRDefault="00697F40" w:rsidP="00B73B29">
      <w:pPr>
        <w:spacing w:line="276" w:lineRule="auto"/>
        <w:ind w:firstLine="567"/>
        <w:contextualSpacing/>
        <w:jc w:val="both"/>
      </w:pPr>
      <w:r w:rsidRPr="00EC755F">
        <w:lastRenderedPageBreak/>
        <w:t>Определение уровня и учёт общей и специальной физической подготовленнос</w:t>
      </w:r>
      <w:r w:rsidR="00B73B29" w:rsidRPr="00EC755F">
        <w:t>ти обучающихся  за учебный год.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  <w:rPr>
          <w:u w:val="single"/>
        </w:rPr>
      </w:pPr>
      <w:r w:rsidRPr="00EC755F">
        <w:rPr>
          <w:u w:val="single"/>
        </w:rPr>
        <w:t>Время и сроки проведения испытаний: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t>К</w:t>
      </w:r>
      <w:r w:rsidR="00944B17" w:rsidRPr="00EC755F">
        <w:t xml:space="preserve">онтрольные испытания </w:t>
      </w:r>
      <w:r w:rsidRPr="00EC755F">
        <w:t xml:space="preserve"> обучающиеся отделения </w:t>
      </w:r>
      <w:r w:rsidR="00944B17" w:rsidRPr="00EC755F">
        <w:t xml:space="preserve">сдают в </w:t>
      </w:r>
      <w:r w:rsidRPr="00EC755F">
        <w:t xml:space="preserve"> мае учебного года на учебно-тренировочных занятиях, согласно учебно-тематического плана.</w:t>
      </w:r>
    </w:p>
    <w:p w:rsidR="00697F40" w:rsidRPr="00EC755F" w:rsidRDefault="00697F40" w:rsidP="00B73B29">
      <w:pPr>
        <w:spacing w:line="276" w:lineRule="auto"/>
        <w:ind w:firstLine="567"/>
        <w:contextualSpacing/>
        <w:jc w:val="both"/>
      </w:pPr>
      <w:r w:rsidRPr="00EC755F">
        <w:t>Контрольно-переводные испытания представлены в виде норма</w:t>
      </w:r>
      <w:r w:rsidR="00B73B29" w:rsidRPr="00EC755F">
        <w:t>тивных требований по ОФП.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rPr>
          <w:iCs/>
        </w:rPr>
        <w:t>Обучающиеся должны знать: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t>- технику безопасности при выполнении нормативных требований;</w:t>
      </w:r>
    </w:p>
    <w:p w:rsidR="00697F40" w:rsidRPr="00EC755F" w:rsidRDefault="00697F40" w:rsidP="00B73B29">
      <w:pPr>
        <w:spacing w:line="276" w:lineRule="auto"/>
        <w:ind w:firstLine="567"/>
        <w:contextualSpacing/>
        <w:jc w:val="both"/>
      </w:pPr>
      <w:r w:rsidRPr="00EC755F">
        <w:t>- правила вып</w:t>
      </w:r>
      <w:r w:rsidR="00B73B29" w:rsidRPr="00EC755F">
        <w:t>олнения нормативных требований.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rPr>
          <w:iCs/>
        </w:rPr>
        <w:t>Уметь:</w:t>
      </w:r>
    </w:p>
    <w:p w:rsidR="00697F40" w:rsidRPr="00EC755F" w:rsidRDefault="00697F40" w:rsidP="00AB22CE">
      <w:pPr>
        <w:spacing w:line="276" w:lineRule="auto"/>
        <w:ind w:firstLine="567"/>
        <w:contextualSpacing/>
        <w:jc w:val="both"/>
      </w:pPr>
      <w:r w:rsidRPr="00EC755F">
        <w:t xml:space="preserve">- Выполнить не менее </w:t>
      </w:r>
      <w:r w:rsidR="002327F3">
        <w:t>5</w:t>
      </w:r>
      <w:r w:rsidRPr="00EC755F">
        <w:t>0% нормативных требований по ОФП.</w:t>
      </w:r>
    </w:p>
    <w:p w:rsidR="00697F40" w:rsidRPr="00EC755F" w:rsidRDefault="00697F40" w:rsidP="00B73B29">
      <w:pPr>
        <w:pStyle w:val="a4"/>
        <w:spacing w:line="276" w:lineRule="auto"/>
        <w:ind w:firstLine="0"/>
        <w:contextualSpacing/>
        <w:rPr>
          <w:sz w:val="24"/>
          <w:szCs w:val="24"/>
        </w:rPr>
      </w:pPr>
    </w:p>
    <w:p w:rsidR="00B73B29" w:rsidRPr="00EC755F" w:rsidRDefault="00B73B29" w:rsidP="00B73B29">
      <w:pPr>
        <w:pStyle w:val="a4"/>
        <w:spacing w:line="276" w:lineRule="auto"/>
        <w:ind w:firstLine="0"/>
        <w:contextualSpacing/>
        <w:rPr>
          <w:sz w:val="24"/>
          <w:szCs w:val="24"/>
        </w:rPr>
      </w:pPr>
    </w:p>
    <w:p w:rsidR="00B73B29" w:rsidRPr="00EC755F" w:rsidRDefault="00B73B29" w:rsidP="00B73B29">
      <w:pPr>
        <w:jc w:val="center"/>
      </w:pPr>
      <w:r w:rsidRPr="00EC755F">
        <w:t>Нормативы по ОФП для зачисления в группы НП-1</w:t>
      </w:r>
    </w:p>
    <w:p w:rsidR="00B73B29" w:rsidRPr="00EC755F" w:rsidRDefault="00AA04B3" w:rsidP="00B73B29">
      <w:pPr>
        <w:jc w:val="right"/>
      </w:pPr>
      <w:r>
        <w:t>Таблица 8</w:t>
      </w:r>
    </w:p>
    <w:tbl>
      <w:tblPr>
        <w:tblpPr w:leftFromText="180" w:rightFromText="180" w:vertAnchor="text" w:horzAnchor="margin" w:tblpXSpec="center" w:tblpY="578"/>
        <w:tblW w:w="6912" w:type="dxa"/>
        <w:tblLayout w:type="fixed"/>
        <w:tblLook w:val="0000" w:firstRow="0" w:lastRow="0" w:firstColumn="0" w:lastColumn="0" w:noHBand="0" w:noVBand="0"/>
      </w:tblPr>
      <w:tblGrid>
        <w:gridCol w:w="3227"/>
        <w:gridCol w:w="1843"/>
        <w:gridCol w:w="1842"/>
      </w:tblGrid>
      <w:tr w:rsidR="002327F3" w:rsidRPr="00414805" w:rsidTr="001D171B">
        <w:trPr>
          <w:cantSplit/>
        </w:trPr>
        <w:tc>
          <w:tcPr>
            <w:tcW w:w="3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szCs w:val="28"/>
              </w:rPr>
            </w:pPr>
            <w:r w:rsidRPr="00414805">
              <w:rPr>
                <w:szCs w:val="28"/>
              </w:rPr>
              <w:t>Контрольные упражнения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i/>
                <w:szCs w:val="28"/>
              </w:rPr>
            </w:pPr>
            <w:r w:rsidRPr="00414805">
              <w:rPr>
                <w:i/>
                <w:szCs w:val="28"/>
              </w:rPr>
              <w:t>мальчики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i/>
                <w:szCs w:val="28"/>
              </w:rPr>
            </w:pPr>
            <w:r w:rsidRPr="00414805">
              <w:rPr>
                <w:i/>
                <w:szCs w:val="28"/>
              </w:rPr>
              <w:t>девочки</w:t>
            </w:r>
          </w:p>
        </w:tc>
      </w:tr>
      <w:tr w:rsidR="002327F3" w:rsidRPr="00414805" w:rsidTr="001D171B">
        <w:trPr>
          <w:cantSplit/>
        </w:trPr>
        <w:tc>
          <w:tcPr>
            <w:tcW w:w="3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rFonts w:ascii="Calibri" w:hAnsi="Calibri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szCs w:val="28"/>
              </w:rPr>
            </w:pPr>
            <w:r w:rsidRPr="00414805">
              <w:rPr>
                <w:szCs w:val="28"/>
              </w:rPr>
              <w:t>ГНП 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szCs w:val="28"/>
              </w:rPr>
            </w:pPr>
            <w:r w:rsidRPr="00414805">
              <w:rPr>
                <w:szCs w:val="28"/>
              </w:rPr>
              <w:t>ГНП 1</w:t>
            </w:r>
          </w:p>
        </w:tc>
      </w:tr>
      <w:tr w:rsidR="002327F3" w:rsidRPr="00414805" w:rsidTr="001D171B">
        <w:tc>
          <w:tcPr>
            <w:tcW w:w="69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i/>
                <w:szCs w:val="28"/>
              </w:rPr>
            </w:pPr>
            <w:r w:rsidRPr="00414805">
              <w:rPr>
                <w:i/>
                <w:szCs w:val="28"/>
              </w:rPr>
              <w:t>Общая физическая подготовленность</w:t>
            </w:r>
          </w:p>
        </w:tc>
      </w:tr>
      <w:tr w:rsidR="002327F3" w:rsidRPr="00414805" w:rsidTr="001D171B">
        <w:trPr>
          <w:trHeight w:val="549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szCs w:val="28"/>
              </w:rPr>
            </w:pPr>
            <w:r w:rsidRPr="00414805">
              <w:rPr>
                <w:szCs w:val="28"/>
              </w:rPr>
              <w:t>Челночный бег 4</w:t>
            </w:r>
            <w:r w:rsidRPr="00414805">
              <w:rPr>
                <w:szCs w:val="28"/>
                <w:lang w:val="en-US"/>
              </w:rPr>
              <w:t>x</w:t>
            </w:r>
            <w:r w:rsidRPr="00414805">
              <w:rPr>
                <w:szCs w:val="28"/>
              </w:rPr>
              <w:t>9,с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1D171B" w:rsidP="00BC4D8B">
            <w:pPr>
              <w:jc w:val="center"/>
            </w:pPr>
            <w:r>
              <w:t>10,5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27F3" w:rsidRPr="00414805" w:rsidRDefault="001D171B" w:rsidP="00BC4D8B">
            <w:pPr>
              <w:jc w:val="center"/>
            </w:pPr>
            <w:r>
              <w:t>10,7</w:t>
            </w:r>
          </w:p>
        </w:tc>
      </w:tr>
      <w:tr w:rsidR="002327F3" w:rsidRPr="00414805" w:rsidTr="001D171B">
        <w:trPr>
          <w:trHeight w:val="555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szCs w:val="28"/>
              </w:rPr>
            </w:pPr>
            <w:r w:rsidRPr="00414805">
              <w:rPr>
                <w:szCs w:val="28"/>
              </w:rPr>
              <w:t>Прыжок в длину с места, см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1D171B">
            <w:pPr>
              <w:jc w:val="center"/>
            </w:pPr>
            <w:r w:rsidRPr="00414805">
              <w:t>1</w:t>
            </w:r>
            <w:r w:rsidR="001D171B">
              <w:t>6</w:t>
            </w:r>
            <w:r w:rsidRPr="00414805">
              <w:t>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27F3" w:rsidRPr="00414805" w:rsidRDefault="002327F3" w:rsidP="001D171B">
            <w:pPr>
              <w:jc w:val="center"/>
            </w:pPr>
            <w:r w:rsidRPr="00414805">
              <w:t>1</w:t>
            </w:r>
            <w:r w:rsidR="001D171B">
              <w:t>5</w:t>
            </w:r>
            <w:r w:rsidRPr="00414805">
              <w:t>0</w:t>
            </w:r>
          </w:p>
        </w:tc>
      </w:tr>
      <w:tr w:rsidR="002327F3" w:rsidRPr="00414805" w:rsidTr="001D171B">
        <w:trPr>
          <w:trHeight w:val="693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szCs w:val="28"/>
              </w:rPr>
            </w:pPr>
            <w:r w:rsidRPr="00414805">
              <w:rPr>
                <w:szCs w:val="28"/>
              </w:rPr>
              <w:t>Сгибание и разгибание рук в упоре лежа (к-во раз)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1D171B">
            <w:pPr>
              <w:jc w:val="center"/>
            </w:pPr>
            <w:r w:rsidRPr="00414805">
              <w:t>1</w:t>
            </w:r>
            <w:r w:rsidR="001D171B">
              <w:t>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27F3" w:rsidRPr="00414805" w:rsidRDefault="002327F3" w:rsidP="00BC4D8B">
            <w:pPr>
              <w:jc w:val="center"/>
              <w:rPr>
                <w:bCs/>
              </w:rPr>
            </w:pPr>
            <w:r w:rsidRPr="00414805">
              <w:rPr>
                <w:bCs/>
              </w:rPr>
              <w:t>12</w:t>
            </w:r>
          </w:p>
        </w:tc>
      </w:tr>
      <w:tr w:rsidR="002327F3" w:rsidRPr="00414805" w:rsidTr="001D171B">
        <w:trPr>
          <w:trHeight w:val="430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szCs w:val="28"/>
              </w:rPr>
            </w:pPr>
            <w:r w:rsidRPr="00414805">
              <w:rPr>
                <w:szCs w:val="28"/>
              </w:rPr>
              <w:t>Бег 500 м, мин, 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1D171B">
            <w:pPr>
              <w:snapToGrid w:val="0"/>
              <w:jc w:val="center"/>
            </w:pPr>
            <w:r w:rsidRPr="00414805">
              <w:t>2,</w:t>
            </w:r>
            <w:r w:rsidR="001D171B"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27F3" w:rsidRPr="00414805" w:rsidRDefault="002327F3" w:rsidP="001D171B">
            <w:pPr>
              <w:snapToGrid w:val="0"/>
              <w:jc w:val="center"/>
            </w:pPr>
            <w:r w:rsidRPr="00414805">
              <w:t>2,5</w:t>
            </w:r>
            <w:r w:rsidR="001D171B">
              <w:t>5</w:t>
            </w:r>
          </w:p>
        </w:tc>
      </w:tr>
      <w:tr w:rsidR="002327F3" w:rsidRPr="00414805" w:rsidTr="001D171B">
        <w:trPr>
          <w:trHeight w:val="430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szCs w:val="28"/>
              </w:rPr>
            </w:pPr>
            <w:r w:rsidRPr="00414805">
              <w:rPr>
                <w:szCs w:val="28"/>
              </w:rPr>
              <w:t>Подтягивание на перекладине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1D171B" w:rsidP="00BC4D8B">
            <w:pPr>
              <w:snapToGrid w:val="0"/>
              <w:jc w:val="center"/>
            </w:pPr>
            <w:r>
              <w:t>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</w:pPr>
            <w:r w:rsidRPr="00414805">
              <w:t>-</w:t>
            </w:r>
          </w:p>
        </w:tc>
      </w:tr>
      <w:tr w:rsidR="002327F3" w:rsidRPr="00414805" w:rsidTr="001D171B">
        <w:trPr>
          <w:trHeight w:val="430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2327F3" w:rsidP="00BC4D8B">
            <w:pPr>
              <w:snapToGrid w:val="0"/>
              <w:jc w:val="center"/>
              <w:rPr>
                <w:szCs w:val="28"/>
              </w:rPr>
            </w:pPr>
            <w:r w:rsidRPr="00414805">
              <w:rPr>
                <w:szCs w:val="28"/>
              </w:rPr>
              <w:t>Сгибание и разгибание туловища сидя за 1 мин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327F3" w:rsidRPr="00414805" w:rsidRDefault="001D171B" w:rsidP="00BC4D8B">
            <w:pPr>
              <w:snapToGrid w:val="0"/>
              <w:jc w:val="center"/>
            </w:pPr>
            <w: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327F3" w:rsidRPr="00414805" w:rsidRDefault="001D171B" w:rsidP="00BC4D8B">
            <w:pPr>
              <w:snapToGrid w:val="0"/>
              <w:jc w:val="center"/>
            </w:pPr>
            <w:r>
              <w:t>25</w:t>
            </w:r>
          </w:p>
        </w:tc>
      </w:tr>
      <w:tr w:rsidR="001D171B" w:rsidRPr="00414805" w:rsidTr="001D171B">
        <w:trPr>
          <w:trHeight w:val="430"/>
        </w:trPr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171B" w:rsidRPr="00414805" w:rsidRDefault="001D171B" w:rsidP="00BC4D8B">
            <w:pPr>
              <w:snapToGrid w:val="0"/>
              <w:jc w:val="center"/>
              <w:rPr>
                <w:szCs w:val="28"/>
              </w:rPr>
            </w:pPr>
            <w:r>
              <w:rPr>
                <w:szCs w:val="28"/>
              </w:rPr>
              <w:t>Прыжки со скакалкой за 1 мин.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D171B" w:rsidRDefault="001D171B" w:rsidP="00BC4D8B">
            <w:pPr>
              <w:snapToGrid w:val="0"/>
              <w:jc w:val="center"/>
            </w:pPr>
            <w:r>
              <w:t>120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D171B" w:rsidRDefault="001D171B" w:rsidP="00BC4D8B">
            <w:pPr>
              <w:snapToGrid w:val="0"/>
              <w:jc w:val="center"/>
            </w:pPr>
            <w:r>
              <w:t>120</w:t>
            </w:r>
          </w:p>
        </w:tc>
      </w:tr>
    </w:tbl>
    <w:p w:rsidR="002327F3" w:rsidRDefault="002327F3" w:rsidP="00423E73"/>
    <w:p w:rsidR="002327F3" w:rsidRDefault="002327F3" w:rsidP="00B73B29">
      <w:pPr>
        <w:jc w:val="center"/>
      </w:pPr>
    </w:p>
    <w:p w:rsidR="002327F3" w:rsidRPr="00EC755F" w:rsidRDefault="002327F3" w:rsidP="00B73B29">
      <w:pPr>
        <w:jc w:val="center"/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2327F3" w:rsidRDefault="002327F3" w:rsidP="00B73B29">
      <w:pPr>
        <w:jc w:val="center"/>
        <w:rPr>
          <w:b/>
          <w:bCs/>
          <w:color w:val="000000"/>
        </w:rPr>
      </w:pPr>
    </w:p>
    <w:p w:rsidR="00366FBF" w:rsidRPr="00EC755F" w:rsidRDefault="00366FBF" w:rsidP="00366FBF">
      <w:pPr>
        <w:autoSpaceDE w:val="0"/>
        <w:autoSpaceDN w:val="0"/>
        <w:adjustRightInd w:val="0"/>
        <w:jc w:val="both"/>
        <w:rPr>
          <w:b/>
        </w:rPr>
      </w:pPr>
    </w:p>
    <w:p w:rsidR="00366FBF" w:rsidRDefault="00366FBF" w:rsidP="00366FBF">
      <w:pPr>
        <w:autoSpaceDE w:val="0"/>
        <w:autoSpaceDN w:val="0"/>
        <w:adjustRightInd w:val="0"/>
        <w:jc w:val="both"/>
        <w:rPr>
          <w:b/>
        </w:rPr>
      </w:pPr>
    </w:p>
    <w:p w:rsidR="00AA04B3" w:rsidRDefault="00AA04B3" w:rsidP="00366FBF">
      <w:pPr>
        <w:autoSpaceDE w:val="0"/>
        <w:autoSpaceDN w:val="0"/>
        <w:adjustRightInd w:val="0"/>
        <w:jc w:val="both"/>
        <w:rPr>
          <w:b/>
        </w:rPr>
      </w:pPr>
    </w:p>
    <w:p w:rsidR="00AA04B3" w:rsidRDefault="00AA04B3" w:rsidP="00366FBF">
      <w:pPr>
        <w:autoSpaceDE w:val="0"/>
        <w:autoSpaceDN w:val="0"/>
        <w:adjustRightInd w:val="0"/>
        <w:jc w:val="both"/>
        <w:rPr>
          <w:b/>
        </w:rPr>
      </w:pPr>
    </w:p>
    <w:p w:rsidR="00AA04B3" w:rsidRDefault="00AA04B3" w:rsidP="00366FBF">
      <w:pPr>
        <w:autoSpaceDE w:val="0"/>
        <w:autoSpaceDN w:val="0"/>
        <w:adjustRightInd w:val="0"/>
        <w:jc w:val="both"/>
        <w:rPr>
          <w:b/>
        </w:rPr>
      </w:pPr>
    </w:p>
    <w:p w:rsidR="00AA04B3" w:rsidRDefault="00AA04B3" w:rsidP="00366FBF">
      <w:pPr>
        <w:autoSpaceDE w:val="0"/>
        <w:autoSpaceDN w:val="0"/>
        <w:adjustRightInd w:val="0"/>
        <w:jc w:val="both"/>
        <w:rPr>
          <w:b/>
        </w:rPr>
      </w:pPr>
    </w:p>
    <w:p w:rsidR="00AA04B3" w:rsidRDefault="00AA04B3" w:rsidP="00366FBF">
      <w:pPr>
        <w:autoSpaceDE w:val="0"/>
        <w:autoSpaceDN w:val="0"/>
        <w:adjustRightInd w:val="0"/>
        <w:jc w:val="both"/>
        <w:rPr>
          <w:b/>
        </w:rPr>
      </w:pPr>
    </w:p>
    <w:p w:rsidR="00AA04B3" w:rsidRDefault="00AA04B3" w:rsidP="00366FBF">
      <w:pPr>
        <w:autoSpaceDE w:val="0"/>
        <w:autoSpaceDN w:val="0"/>
        <w:adjustRightInd w:val="0"/>
        <w:jc w:val="both"/>
        <w:rPr>
          <w:b/>
        </w:rPr>
      </w:pPr>
    </w:p>
    <w:p w:rsidR="00AA04B3" w:rsidRDefault="00AA04B3" w:rsidP="00366FBF">
      <w:pPr>
        <w:autoSpaceDE w:val="0"/>
        <w:autoSpaceDN w:val="0"/>
        <w:adjustRightInd w:val="0"/>
        <w:jc w:val="both"/>
        <w:rPr>
          <w:b/>
        </w:rPr>
      </w:pPr>
    </w:p>
    <w:p w:rsidR="00AA04B3" w:rsidRDefault="00AA04B3" w:rsidP="00366FBF">
      <w:pPr>
        <w:autoSpaceDE w:val="0"/>
        <w:autoSpaceDN w:val="0"/>
        <w:adjustRightInd w:val="0"/>
        <w:jc w:val="both"/>
        <w:rPr>
          <w:b/>
        </w:rPr>
      </w:pPr>
    </w:p>
    <w:p w:rsidR="00AA04B3" w:rsidRDefault="00AA04B3" w:rsidP="00366FBF">
      <w:pPr>
        <w:autoSpaceDE w:val="0"/>
        <w:autoSpaceDN w:val="0"/>
        <w:adjustRightInd w:val="0"/>
        <w:jc w:val="both"/>
        <w:rPr>
          <w:b/>
        </w:rPr>
      </w:pPr>
    </w:p>
    <w:p w:rsidR="00AA04B3" w:rsidRDefault="00AA04B3" w:rsidP="00366FBF">
      <w:pPr>
        <w:autoSpaceDE w:val="0"/>
        <w:autoSpaceDN w:val="0"/>
        <w:adjustRightInd w:val="0"/>
        <w:jc w:val="both"/>
        <w:rPr>
          <w:b/>
        </w:rPr>
      </w:pPr>
    </w:p>
    <w:p w:rsidR="00423E73" w:rsidRDefault="00423E73" w:rsidP="00366FBF">
      <w:pPr>
        <w:autoSpaceDE w:val="0"/>
        <w:autoSpaceDN w:val="0"/>
        <w:adjustRightInd w:val="0"/>
        <w:jc w:val="both"/>
        <w:rPr>
          <w:b/>
        </w:rPr>
      </w:pPr>
    </w:p>
    <w:p w:rsidR="00423E73" w:rsidRDefault="00423E73" w:rsidP="00366FBF">
      <w:pPr>
        <w:autoSpaceDE w:val="0"/>
        <w:autoSpaceDN w:val="0"/>
        <w:adjustRightInd w:val="0"/>
        <w:jc w:val="both"/>
        <w:rPr>
          <w:b/>
        </w:rPr>
      </w:pPr>
    </w:p>
    <w:p w:rsidR="00423E73" w:rsidRDefault="00423E73" w:rsidP="00366FBF">
      <w:pPr>
        <w:autoSpaceDE w:val="0"/>
        <w:autoSpaceDN w:val="0"/>
        <w:adjustRightInd w:val="0"/>
        <w:jc w:val="both"/>
        <w:rPr>
          <w:b/>
        </w:rPr>
      </w:pPr>
    </w:p>
    <w:p w:rsidR="00423E73" w:rsidRDefault="00423E73" w:rsidP="00366FBF">
      <w:pPr>
        <w:autoSpaceDE w:val="0"/>
        <w:autoSpaceDN w:val="0"/>
        <w:adjustRightInd w:val="0"/>
        <w:jc w:val="both"/>
        <w:rPr>
          <w:b/>
        </w:rPr>
      </w:pPr>
    </w:p>
    <w:p w:rsidR="00AA04B3" w:rsidRDefault="00AA04B3" w:rsidP="00366FBF">
      <w:pPr>
        <w:autoSpaceDE w:val="0"/>
        <w:autoSpaceDN w:val="0"/>
        <w:adjustRightInd w:val="0"/>
        <w:jc w:val="both"/>
        <w:rPr>
          <w:b/>
        </w:rPr>
      </w:pPr>
    </w:p>
    <w:p w:rsidR="00AA04B3" w:rsidRPr="00EC755F" w:rsidRDefault="00AA04B3" w:rsidP="00366FBF">
      <w:pPr>
        <w:autoSpaceDE w:val="0"/>
        <w:autoSpaceDN w:val="0"/>
        <w:adjustRightInd w:val="0"/>
        <w:jc w:val="both"/>
        <w:rPr>
          <w:b/>
        </w:rPr>
      </w:pPr>
    </w:p>
    <w:p w:rsidR="00A7024A" w:rsidRDefault="00366FBF" w:rsidP="00AA04B3">
      <w:pPr>
        <w:autoSpaceDE w:val="0"/>
        <w:autoSpaceDN w:val="0"/>
        <w:adjustRightInd w:val="0"/>
        <w:ind w:firstLine="708"/>
        <w:jc w:val="center"/>
        <w:rPr>
          <w:b/>
        </w:rPr>
      </w:pPr>
      <w:r w:rsidRPr="00EC755F">
        <w:rPr>
          <w:b/>
          <w:lang w:val="en-US"/>
        </w:rPr>
        <w:lastRenderedPageBreak/>
        <w:t>IV</w:t>
      </w:r>
      <w:r w:rsidR="00A7024A" w:rsidRPr="00EC755F">
        <w:rPr>
          <w:b/>
        </w:rPr>
        <w:t xml:space="preserve">. </w:t>
      </w:r>
      <w:r w:rsidR="00AA04B3">
        <w:rPr>
          <w:b/>
        </w:rPr>
        <w:t>ПЕРЕЧЕНЬ ИНФОРМАЦИОННОГО ОБЕСПЕЧЕНИЯ</w:t>
      </w:r>
      <w:r w:rsidR="00A7024A" w:rsidRPr="00EC755F">
        <w:rPr>
          <w:b/>
        </w:rPr>
        <w:t>.</w:t>
      </w:r>
    </w:p>
    <w:p w:rsidR="00AA04B3" w:rsidRPr="00EC755F" w:rsidRDefault="00AA04B3" w:rsidP="00AA04B3">
      <w:pPr>
        <w:autoSpaceDE w:val="0"/>
        <w:autoSpaceDN w:val="0"/>
        <w:adjustRightInd w:val="0"/>
        <w:ind w:firstLine="708"/>
        <w:jc w:val="center"/>
        <w:rPr>
          <w:b/>
        </w:rPr>
      </w:pPr>
    </w:p>
    <w:p w:rsidR="00A7024A" w:rsidRPr="00EC755F" w:rsidRDefault="002C348E" w:rsidP="00A7024A">
      <w:pPr>
        <w:autoSpaceDE w:val="0"/>
        <w:autoSpaceDN w:val="0"/>
        <w:adjustRightInd w:val="0"/>
        <w:spacing w:line="276" w:lineRule="auto"/>
        <w:ind w:firstLine="709"/>
        <w:jc w:val="both"/>
      </w:pPr>
      <w:r>
        <w:t>В МБУ ДО</w:t>
      </w:r>
      <w:r w:rsidR="00A7024A" w:rsidRPr="00EC755F">
        <w:t xml:space="preserve"> «ДЮСШ « Олимп» функционирует методический кабинет, постоянно пополняется учебно-методическими пособиями. </w:t>
      </w:r>
    </w:p>
    <w:p w:rsidR="00A7024A" w:rsidRPr="00EC755F" w:rsidRDefault="00A7024A" w:rsidP="00A7024A">
      <w:pPr>
        <w:pStyle w:val="ConsPlusNonformat"/>
        <w:widowControl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Обеспечение образовательного процесса учебной и учебно-методической литературой, иными библиотечно-информационными ресурсами и средствами обеспечения образовательного процесса:</w:t>
      </w:r>
    </w:p>
    <w:p w:rsidR="001D171B" w:rsidRDefault="001D171B" w:rsidP="001D171B">
      <w:pPr>
        <w:ind w:firstLine="709"/>
        <w:jc w:val="both"/>
      </w:pPr>
      <w:r>
        <w:t>1. Примерная программа спортивной подготовки для детско-юношеских спортивных школ, специализированных детско-юношеских школ олимпийского резерва. Составители: И.П.Солодов, О.А.Маркиянов, Г.П.Виноградов, С.А.Кириллов, В.Ф.Тихонов. М.: Советский спорт, 2010.-96 с.</w:t>
      </w:r>
    </w:p>
    <w:p w:rsidR="001D171B" w:rsidRDefault="001D171B" w:rsidP="001D171B">
      <w:pPr>
        <w:ind w:firstLine="709"/>
        <w:jc w:val="both"/>
      </w:pPr>
      <w:r>
        <w:t>2. Гиревой спорт. Учебное пособие. Сост. А.М.Горбов.- М.: АСТ; Донецк: Сталкер, 2007.- 191 с.</w:t>
      </w:r>
    </w:p>
    <w:p w:rsidR="001D171B" w:rsidRDefault="001D171B" w:rsidP="001D171B">
      <w:pPr>
        <w:ind w:firstLine="709"/>
        <w:jc w:val="both"/>
      </w:pPr>
      <w:r>
        <w:t>3. Гири. Спорт сильных и здоровых. Учебное пособие. Сост. А.И.Воротынцев. – М.: Советский спорт, 2002. 272 с.</w:t>
      </w:r>
    </w:p>
    <w:p w:rsidR="001D171B" w:rsidRDefault="001D171B" w:rsidP="001D171B">
      <w:pPr>
        <w:ind w:firstLine="709"/>
        <w:jc w:val="both"/>
      </w:pPr>
      <w:r>
        <w:t>4. Система подготовки гиревиков от новичка до мастера спорта. Учебное пособие. Сост. А.Ф.Алексеенко, А.В.Холопов. – Омск: Издательство ФГОУ ВПО ОмГАУ, 2005. – 92 с.</w:t>
      </w:r>
    </w:p>
    <w:p w:rsidR="001D171B" w:rsidRPr="001D171B" w:rsidRDefault="001D171B" w:rsidP="001D171B">
      <w:pPr>
        <w:ind w:firstLine="709"/>
        <w:jc w:val="both"/>
      </w:pPr>
      <w:r>
        <w:t>5. Гиревой спорт. Справочник-календарь. Сост. С.И. Касьяненко. – Рыбинск: 1998</w:t>
      </w:r>
    </w:p>
    <w:p w:rsidR="001D171B" w:rsidRDefault="001D171B" w:rsidP="001D171B">
      <w:pPr>
        <w:ind w:firstLine="709"/>
        <w:jc w:val="both"/>
      </w:pPr>
      <w:r w:rsidRPr="00257593">
        <w:t>6</w:t>
      </w:r>
      <w:r>
        <w:t xml:space="preserve">. Учебный </w:t>
      </w:r>
      <w:r>
        <w:rPr>
          <w:lang w:val="en-US"/>
        </w:rPr>
        <w:t>DVD</w:t>
      </w:r>
      <w:r w:rsidRPr="00257593">
        <w:t xml:space="preserve"> </w:t>
      </w:r>
      <w:r>
        <w:t>диск «Техническая подготовка гиревика (фазовая структура толчка двух гирь по короткому циклу)</w:t>
      </w:r>
    </w:p>
    <w:p w:rsidR="001D171B" w:rsidRDefault="001D171B" w:rsidP="001D171B">
      <w:pPr>
        <w:ind w:firstLine="709"/>
        <w:jc w:val="both"/>
      </w:pPr>
      <w:r>
        <w:t>7.</w:t>
      </w:r>
      <w:r w:rsidRPr="00257593">
        <w:t xml:space="preserve"> </w:t>
      </w:r>
      <w:r>
        <w:t xml:space="preserve">Учебный </w:t>
      </w:r>
      <w:r>
        <w:rPr>
          <w:lang w:val="en-US"/>
        </w:rPr>
        <w:t>DVD</w:t>
      </w:r>
      <w:r w:rsidRPr="00257593">
        <w:t xml:space="preserve"> </w:t>
      </w:r>
      <w:r>
        <w:t>диск «Основы гиревого спорта.Издание 1-2013г»</w:t>
      </w:r>
    </w:p>
    <w:p w:rsidR="001D171B" w:rsidRDefault="001D171B" w:rsidP="001D171B">
      <w:pPr>
        <w:ind w:firstLine="709"/>
        <w:jc w:val="both"/>
      </w:pPr>
      <w:r>
        <w:t>8.</w:t>
      </w:r>
      <w:r w:rsidRPr="005449CD">
        <w:t xml:space="preserve"> </w:t>
      </w:r>
      <w:r>
        <w:t xml:space="preserve">Учебный </w:t>
      </w:r>
      <w:r>
        <w:rPr>
          <w:lang w:val="en-US"/>
        </w:rPr>
        <w:t>DVD</w:t>
      </w:r>
      <w:r w:rsidRPr="00257593">
        <w:t xml:space="preserve"> </w:t>
      </w:r>
      <w:r>
        <w:t>диск «Техническая подготовка гиревика( фазовая структура рывка гири)»</w:t>
      </w:r>
    </w:p>
    <w:p w:rsidR="001D171B" w:rsidRDefault="001D171B" w:rsidP="001D171B">
      <w:pPr>
        <w:ind w:firstLine="709"/>
        <w:jc w:val="both"/>
      </w:pPr>
      <w:r>
        <w:t xml:space="preserve">9. Учебный </w:t>
      </w:r>
      <w:r>
        <w:rPr>
          <w:lang w:val="en-US"/>
        </w:rPr>
        <w:t>DVD</w:t>
      </w:r>
      <w:r w:rsidRPr="00257593">
        <w:t xml:space="preserve"> </w:t>
      </w:r>
      <w:r>
        <w:t>диск « Общая и специальная разминка гиревика»</w:t>
      </w:r>
    </w:p>
    <w:p w:rsidR="001D171B" w:rsidRDefault="00FC31DD" w:rsidP="001D171B">
      <w:pPr>
        <w:ind w:firstLine="709"/>
        <w:jc w:val="both"/>
      </w:pPr>
      <w:hyperlink r:id="rId13" w:history="1">
        <w:r w:rsidR="001D171B">
          <w:rPr>
            <w:rStyle w:val="af4"/>
          </w:rPr>
          <w:t>http://www.minsport.gov.ru/</w:t>
        </w:r>
      </w:hyperlink>
      <w:r w:rsidR="001D171B">
        <w:t xml:space="preserve"> Министерство спорта Российской Федерации</w:t>
      </w:r>
    </w:p>
    <w:p w:rsidR="001D171B" w:rsidRDefault="00FC31DD" w:rsidP="001D171B">
      <w:pPr>
        <w:ind w:firstLine="709"/>
        <w:jc w:val="both"/>
      </w:pPr>
      <w:hyperlink r:id="rId14" w:history="1">
        <w:r w:rsidR="001D171B">
          <w:rPr>
            <w:rStyle w:val="af4"/>
          </w:rPr>
          <w:t>http://mdmst.tatarstan.ru/</w:t>
        </w:r>
      </w:hyperlink>
      <w:r w:rsidR="001D171B">
        <w:t xml:space="preserve"> Министерство по делам молодежи спорту и туризму Республики Татарстан</w:t>
      </w:r>
    </w:p>
    <w:p w:rsidR="001D171B" w:rsidRDefault="00FC31DD" w:rsidP="001D171B">
      <w:pPr>
        <w:ind w:firstLine="709"/>
        <w:jc w:val="both"/>
      </w:pPr>
      <w:hyperlink r:id="rId15" w:history="1">
        <w:r w:rsidR="001D171B">
          <w:rPr>
            <w:rStyle w:val="af4"/>
          </w:rPr>
          <w:t>http://www.mon.gov.ru</w:t>
        </w:r>
      </w:hyperlink>
      <w:r w:rsidR="001D171B">
        <w:t xml:space="preserve"> – Министерство образования и науки Российской Федерации</w:t>
      </w:r>
    </w:p>
    <w:p w:rsidR="001D171B" w:rsidRDefault="00FC31DD" w:rsidP="001D171B">
      <w:pPr>
        <w:ind w:firstLine="709"/>
        <w:jc w:val="both"/>
      </w:pPr>
      <w:hyperlink r:id="rId16" w:history="1">
        <w:r w:rsidR="001D171B">
          <w:rPr>
            <w:rStyle w:val="af4"/>
          </w:rPr>
          <w:t>http://273-фз.рф</w:t>
        </w:r>
      </w:hyperlink>
      <w:r w:rsidR="001D171B">
        <w:t xml:space="preserve">  Информационный портал по внедрению эффективных организационно-управленческих и финансово-экономических механизмов, структурных и нормативных изменений, новаций</w:t>
      </w:r>
    </w:p>
    <w:p w:rsidR="001D171B" w:rsidRDefault="00FC31DD" w:rsidP="001D171B">
      <w:pPr>
        <w:ind w:firstLine="709"/>
        <w:jc w:val="both"/>
      </w:pPr>
      <w:hyperlink r:id="rId17" w:history="1">
        <w:r w:rsidR="001D171B">
          <w:rPr>
            <w:rStyle w:val="af4"/>
          </w:rPr>
          <w:t>http://www.ed.gov.ru</w:t>
        </w:r>
      </w:hyperlink>
      <w:r w:rsidR="001D171B">
        <w:t xml:space="preserve"> – Федеральное агентство по образованию (Рособразование)</w:t>
      </w:r>
    </w:p>
    <w:p w:rsidR="001D171B" w:rsidRDefault="00FC31DD" w:rsidP="001D171B">
      <w:pPr>
        <w:ind w:firstLine="709"/>
        <w:jc w:val="both"/>
      </w:pPr>
      <w:hyperlink r:id="rId18" w:history="1">
        <w:r w:rsidR="001D171B">
          <w:rPr>
            <w:rStyle w:val="af4"/>
          </w:rPr>
          <w:t>http://www.edu.ru</w:t>
        </w:r>
      </w:hyperlink>
      <w:r w:rsidR="001D171B">
        <w:t xml:space="preserve"> – Российское образование. Федеральный образовательный портал: программы, стандарты</w:t>
      </w:r>
    </w:p>
    <w:p w:rsidR="001D171B" w:rsidRDefault="00FC31DD" w:rsidP="001D171B">
      <w:pPr>
        <w:ind w:firstLine="709"/>
        <w:jc w:val="both"/>
      </w:pPr>
      <w:hyperlink r:id="rId19" w:history="1">
        <w:r w:rsidR="001D171B">
          <w:rPr>
            <w:rStyle w:val="af4"/>
          </w:rPr>
          <w:t>www.school.edu.ru</w:t>
        </w:r>
      </w:hyperlink>
      <w:r w:rsidR="001D171B">
        <w:t xml:space="preserve"> – Документы Министерства образования и науки РФ</w:t>
      </w:r>
    </w:p>
    <w:p w:rsidR="001D171B" w:rsidRDefault="00FC31DD" w:rsidP="001D171B">
      <w:pPr>
        <w:ind w:firstLine="709"/>
        <w:jc w:val="both"/>
      </w:pPr>
      <w:hyperlink r:id="rId20" w:history="1">
        <w:r w:rsidR="001D171B">
          <w:rPr>
            <w:rStyle w:val="af4"/>
          </w:rPr>
          <w:t>http://vestniknews.ru/</w:t>
        </w:r>
      </w:hyperlink>
      <w:r w:rsidR="001D171B">
        <w:t xml:space="preserve"> – Вестник образования России</w:t>
      </w:r>
    </w:p>
    <w:p w:rsidR="001D171B" w:rsidRDefault="00FC31DD" w:rsidP="001D171B">
      <w:pPr>
        <w:ind w:firstLine="709"/>
        <w:jc w:val="both"/>
      </w:pPr>
      <w:hyperlink r:id="rId21" w:history="1">
        <w:r w:rsidR="001D171B">
          <w:rPr>
            <w:rStyle w:val="af4"/>
          </w:rPr>
          <w:t>http://school-collection.edu.ru</w:t>
        </w:r>
      </w:hyperlink>
      <w:r w:rsidR="001D171B">
        <w:t xml:space="preserve"> – Единая коллекция цифровых образовательных ресурсов</w:t>
      </w:r>
    </w:p>
    <w:p w:rsidR="001D171B" w:rsidRPr="007D52F3" w:rsidRDefault="00FC31DD" w:rsidP="001D171B">
      <w:pPr>
        <w:ind w:firstLine="709"/>
        <w:jc w:val="both"/>
      </w:pPr>
      <w:hyperlink r:id="rId22" w:history="1">
        <w:r w:rsidR="001D171B" w:rsidRPr="00FC7847">
          <w:rPr>
            <w:rStyle w:val="af4"/>
          </w:rPr>
          <w:t>http://www.vfgs.ru/</w:t>
        </w:r>
      </w:hyperlink>
      <w:r w:rsidR="001D171B">
        <w:t xml:space="preserve"> - Всероссийская федерация гиревого спорта</w:t>
      </w:r>
    </w:p>
    <w:p w:rsidR="00A7024A" w:rsidRPr="00EC755F" w:rsidRDefault="00A7024A" w:rsidP="00A7024A">
      <w:pPr>
        <w:autoSpaceDE w:val="0"/>
        <w:autoSpaceDN w:val="0"/>
        <w:adjustRightInd w:val="0"/>
        <w:jc w:val="both"/>
        <w:rPr>
          <w:rFonts w:ascii="Arial" w:eastAsia="Arial Unicode MS" w:hAnsi="Arial"/>
          <w:b/>
          <w:kern w:val="2"/>
          <w:sz w:val="20"/>
        </w:rPr>
      </w:pPr>
    </w:p>
    <w:p w:rsidR="00A7024A" w:rsidRPr="00EC755F" w:rsidRDefault="00A7024A" w:rsidP="00A7024A">
      <w:pPr>
        <w:autoSpaceDE w:val="0"/>
        <w:autoSpaceDN w:val="0"/>
        <w:adjustRightInd w:val="0"/>
        <w:jc w:val="both"/>
        <w:rPr>
          <w:b/>
        </w:rPr>
      </w:pPr>
    </w:p>
    <w:p w:rsidR="00A7024A" w:rsidRPr="00EC755F" w:rsidRDefault="00A7024A" w:rsidP="00A7024A">
      <w:pPr>
        <w:autoSpaceDE w:val="0"/>
        <w:autoSpaceDN w:val="0"/>
        <w:adjustRightInd w:val="0"/>
        <w:jc w:val="both"/>
        <w:rPr>
          <w:b/>
        </w:rPr>
      </w:pPr>
    </w:p>
    <w:p w:rsidR="00A7024A" w:rsidRPr="00EC755F" w:rsidRDefault="00A7024A" w:rsidP="00A7024A">
      <w:pPr>
        <w:autoSpaceDE w:val="0"/>
        <w:autoSpaceDN w:val="0"/>
        <w:adjustRightInd w:val="0"/>
        <w:jc w:val="both"/>
        <w:rPr>
          <w:b/>
        </w:rPr>
      </w:pPr>
    </w:p>
    <w:p w:rsidR="00A7024A" w:rsidRPr="00EC755F" w:rsidRDefault="00A7024A" w:rsidP="00A7024A">
      <w:pPr>
        <w:autoSpaceDE w:val="0"/>
        <w:autoSpaceDN w:val="0"/>
        <w:adjustRightInd w:val="0"/>
        <w:jc w:val="both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A7024A" w:rsidRPr="00EC755F" w:rsidRDefault="00A7024A" w:rsidP="00A7024A">
      <w:pPr>
        <w:spacing w:line="276" w:lineRule="auto"/>
        <w:rPr>
          <w:b/>
        </w:rPr>
      </w:pPr>
    </w:p>
    <w:p w:rsidR="00366FBF" w:rsidRDefault="00366FBF" w:rsidP="00A7024A">
      <w:pPr>
        <w:spacing w:line="276" w:lineRule="auto"/>
        <w:jc w:val="center"/>
        <w:rPr>
          <w:b/>
        </w:rPr>
      </w:pPr>
    </w:p>
    <w:p w:rsidR="00AA04B3" w:rsidRDefault="00AA04B3" w:rsidP="00A7024A">
      <w:pPr>
        <w:spacing w:line="276" w:lineRule="auto"/>
        <w:jc w:val="center"/>
        <w:rPr>
          <w:b/>
        </w:rPr>
      </w:pPr>
    </w:p>
    <w:p w:rsidR="00AA04B3" w:rsidRDefault="00AA04B3" w:rsidP="00A7024A">
      <w:pPr>
        <w:spacing w:line="276" w:lineRule="auto"/>
        <w:jc w:val="center"/>
        <w:rPr>
          <w:b/>
        </w:rPr>
      </w:pPr>
    </w:p>
    <w:p w:rsidR="00366FBF" w:rsidRPr="00EC755F" w:rsidRDefault="00366FBF" w:rsidP="00AA04B3">
      <w:pPr>
        <w:spacing w:line="276" w:lineRule="auto"/>
        <w:rPr>
          <w:b/>
        </w:rPr>
      </w:pPr>
    </w:p>
    <w:p w:rsidR="00366FBF" w:rsidRPr="00EC755F" w:rsidRDefault="00366FBF" w:rsidP="00A7024A">
      <w:pPr>
        <w:spacing w:line="276" w:lineRule="auto"/>
        <w:jc w:val="center"/>
        <w:rPr>
          <w:b/>
        </w:rPr>
      </w:pPr>
    </w:p>
    <w:p w:rsidR="00A7024A" w:rsidRPr="001D171B" w:rsidRDefault="00A7024A" w:rsidP="00A7024A">
      <w:pPr>
        <w:spacing w:line="276" w:lineRule="auto"/>
        <w:jc w:val="center"/>
        <w:rPr>
          <w:b/>
        </w:rPr>
      </w:pPr>
      <w:r w:rsidRPr="001D171B">
        <w:rPr>
          <w:b/>
        </w:rPr>
        <w:t>ЛИТЕРАТУРА</w:t>
      </w:r>
    </w:p>
    <w:p w:rsidR="001D171B" w:rsidRPr="001D171B" w:rsidRDefault="001D171B" w:rsidP="001D171B">
      <w:pPr>
        <w:numPr>
          <w:ilvl w:val="0"/>
          <w:numId w:val="17"/>
        </w:numPr>
        <w:ind w:left="539" w:hanging="539"/>
      </w:pPr>
      <w:r w:rsidRPr="001D171B">
        <w:t>Аттестация и государственная аккредитация учреждений физкультурно-спортивной направленности системы дополнительного образования детей [Текст]: Методические рекомендации / под реакцией И.И. Столова; составители: М.М. Полевщиков, И.И. Столов, Д.Н. Черноног. – 2-е изд., испр. и доп. – М.: Советский спорт, 2007. – 100 с.</w:t>
      </w:r>
    </w:p>
    <w:p w:rsidR="001D171B" w:rsidRPr="001D171B" w:rsidRDefault="001D171B" w:rsidP="001D171B">
      <w:pPr>
        <w:numPr>
          <w:ilvl w:val="0"/>
          <w:numId w:val="17"/>
        </w:numPr>
        <w:ind w:left="539" w:hanging="539"/>
      </w:pPr>
      <w:r w:rsidRPr="001D171B">
        <w:t>Виноградов, Г.П. Гиревой спорт как средство атлетической подготовки подростков и юношей: методические рекомендации / Г.П. Виноградов –  Л.: ГДОИФК им. П.Ф. Лесгафта, 1988. - 24 с.</w:t>
      </w:r>
    </w:p>
    <w:p w:rsidR="001D171B" w:rsidRPr="001D171B" w:rsidRDefault="001D171B" w:rsidP="001D171B">
      <w:pPr>
        <w:numPr>
          <w:ilvl w:val="0"/>
          <w:numId w:val="17"/>
        </w:numPr>
        <w:ind w:left="539" w:hanging="539"/>
      </w:pPr>
      <w:r w:rsidRPr="001D171B">
        <w:t>Виноградов, Г.П. Атлетизм: теория и методика тренировки: Учебник для высших учебных заведений / Г.П. Виноградов – М.: Советский спорт, 2009. - 328 с.</w:t>
      </w:r>
    </w:p>
    <w:p w:rsidR="001D171B" w:rsidRPr="001D171B" w:rsidRDefault="001D171B" w:rsidP="001D171B">
      <w:pPr>
        <w:pStyle w:val="a7"/>
        <w:numPr>
          <w:ilvl w:val="0"/>
          <w:numId w:val="17"/>
        </w:numPr>
        <w:tabs>
          <w:tab w:val="clear" w:pos="2840"/>
        </w:tabs>
        <w:ind w:left="539" w:right="0" w:hanging="539"/>
        <w:rPr>
          <w:sz w:val="24"/>
          <w:szCs w:val="24"/>
        </w:rPr>
      </w:pPr>
      <w:r w:rsidRPr="001D171B">
        <w:rPr>
          <w:sz w:val="24"/>
          <w:szCs w:val="24"/>
        </w:rPr>
        <w:t>Воротынцев, А.И. Гири. Спорт сильных и здоровых / А.И. Воронынцев. – М.: Советский спорт, 2002. – 272 с.: ил.</w:t>
      </w:r>
    </w:p>
    <w:p w:rsidR="001D171B" w:rsidRPr="001D171B" w:rsidRDefault="001D171B" w:rsidP="001D171B">
      <w:pPr>
        <w:pStyle w:val="a7"/>
        <w:numPr>
          <w:ilvl w:val="0"/>
          <w:numId w:val="17"/>
        </w:numPr>
        <w:tabs>
          <w:tab w:val="clear" w:pos="2840"/>
        </w:tabs>
        <w:ind w:left="539" w:right="0" w:hanging="539"/>
        <w:rPr>
          <w:sz w:val="24"/>
          <w:szCs w:val="24"/>
        </w:rPr>
      </w:pPr>
      <w:r w:rsidRPr="001D171B">
        <w:rPr>
          <w:sz w:val="24"/>
          <w:szCs w:val="24"/>
        </w:rPr>
        <w:t>Гиревой спорт в России, пути развития и современные технологии в подготовке спортсменов высокого класса: Всероссийская научно-практическая конференция / сост. И.В. Морозов. – Ростов н/Д: Рост. гос. строительный ун-т, 2003. – 108 с., ил.</w:t>
      </w:r>
    </w:p>
    <w:p w:rsidR="001D171B" w:rsidRPr="001D171B" w:rsidRDefault="001D171B" w:rsidP="001D171B">
      <w:pPr>
        <w:pStyle w:val="a7"/>
        <w:numPr>
          <w:ilvl w:val="0"/>
          <w:numId w:val="17"/>
        </w:numPr>
        <w:tabs>
          <w:tab w:val="clear" w:pos="2840"/>
        </w:tabs>
        <w:ind w:left="539" w:right="0" w:hanging="539"/>
        <w:rPr>
          <w:sz w:val="24"/>
          <w:szCs w:val="24"/>
        </w:rPr>
      </w:pPr>
      <w:r w:rsidRPr="001D171B">
        <w:rPr>
          <w:sz w:val="24"/>
          <w:szCs w:val="24"/>
        </w:rPr>
        <w:t>Гиревой спорт: Правила соревнований. – Рыбинск: Президиум ВФГС, 2007. – 12 с.</w:t>
      </w:r>
    </w:p>
    <w:p w:rsidR="001D171B" w:rsidRPr="001D171B" w:rsidRDefault="001D171B" w:rsidP="001D171B">
      <w:pPr>
        <w:pStyle w:val="a7"/>
        <w:numPr>
          <w:ilvl w:val="0"/>
          <w:numId w:val="17"/>
        </w:numPr>
        <w:tabs>
          <w:tab w:val="clear" w:pos="2840"/>
        </w:tabs>
        <w:ind w:left="539" w:right="0" w:hanging="539"/>
        <w:rPr>
          <w:sz w:val="24"/>
          <w:szCs w:val="24"/>
        </w:rPr>
      </w:pPr>
      <w:r w:rsidRPr="001D171B">
        <w:rPr>
          <w:sz w:val="24"/>
          <w:szCs w:val="24"/>
        </w:rPr>
        <w:t>Дворкин, Л.С. Силовые единоборства: атлетизм, культуризм, пауэрлифтинг, гиревой спорт / Л.С. Дворкин. – Ростов н/Д: Феникс, 2001. – 384 с.</w:t>
      </w:r>
    </w:p>
    <w:p w:rsidR="001D171B" w:rsidRPr="001D171B" w:rsidRDefault="001D171B" w:rsidP="001D171B">
      <w:pPr>
        <w:pStyle w:val="a7"/>
        <w:numPr>
          <w:ilvl w:val="0"/>
          <w:numId w:val="17"/>
        </w:numPr>
        <w:tabs>
          <w:tab w:val="clear" w:pos="2840"/>
        </w:tabs>
        <w:ind w:left="539" w:right="0" w:hanging="539"/>
        <w:rPr>
          <w:color w:val="000000"/>
          <w:sz w:val="24"/>
          <w:szCs w:val="24"/>
        </w:rPr>
      </w:pPr>
      <w:r w:rsidRPr="001D171B">
        <w:rPr>
          <w:sz w:val="24"/>
          <w:szCs w:val="24"/>
        </w:rPr>
        <w:t>Добровольский, С.С. Техника гиревого двоеборья и методика ее совершенствования: Учебное пособие / С.С. Добровольский, В.Ф. Тихонов. – Хабаровск: ДВГАФК, 2004. – 108 с.: ил.</w:t>
      </w:r>
    </w:p>
    <w:p w:rsidR="001D171B" w:rsidRPr="001D171B" w:rsidRDefault="001D171B" w:rsidP="001D171B">
      <w:pPr>
        <w:pStyle w:val="a7"/>
        <w:numPr>
          <w:ilvl w:val="0"/>
          <w:numId w:val="17"/>
        </w:numPr>
        <w:tabs>
          <w:tab w:val="clear" w:pos="2840"/>
        </w:tabs>
        <w:ind w:left="539" w:right="0" w:hanging="539"/>
        <w:rPr>
          <w:sz w:val="24"/>
          <w:szCs w:val="24"/>
        </w:rPr>
      </w:pPr>
      <w:r w:rsidRPr="001D171B">
        <w:rPr>
          <w:sz w:val="24"/>
          <w:szCs w:val="24"/>
        </w:rPr>
        <w:t>Зайцев, Ю.М. Занимайтесь гиревым спортом / Ю.М. Зайцев, Ю.И. Иванов, В.К. Петров. – М.: Советский спорт, 1991. – 48 с.</w:t>
      </w:r>
    </w:p>
    <w:p w:rsidR="001D171B" w:rsidRPr="001D171B" w:rsidRDefault="001D171B" w:rsidP="001D171B">
      <w:pPr>
        <w:pStyle w:val="a7"/>
        <w:numPr>
          <w:ilvl w:val="0"/>
          <w:numId w:val="17"/>
        </w:numPr>
        <w:tabs>
          <w:tab w:val="clear" w:pos="2840"/>
        </w:tabs>
        <w:ind w:left="539" w:right="0" w:hanging="539"/>
        <w:rPr>
          <w:sz w:val="24"/>
          <w:szCs w:val="24"/>
        </w:rPr>
      </w:pPr>
      <w:r w:rsidRPr="001D171B">
        <w:rPr>
          <w:sz w:val="24"/>
          <w:szCs w:val="24"/>
        </w:rPr>
        <w:t>Матвеев, Л.П. Теория и методика физической культуры / Л.П. Матвеев. – М.: Физкультура и спорт, 1991. – 543 с.</w:t>
      </w:r>
    </w:p>
    <w:p w:rsidR="001D171B" w:rsidRPr="001D171B" w:rsidRDefault="001D171B" w:rsidP="001D171B">
      <w:pPr>
        <w:pStyle w:val="a7"/>
        <w:numPr>
          <w:ilvl w:val="0"/>
          <w:numId w:val="17"/>
        </w:numPr>
        <w:tabs>
          <w:tab w:val="clear" w:pos="2840"/>
        </w:tabs>
        <w:ind w:left="539" w:right="0" w:hanging="539"/>
        <w:rPr>
          <w:sz w:val="24"/>
          <w:szCs w:val="24"/>
        </w:rPr>
      </w:pPr>
      <w:r w:rsidRPr="001D171B">
        <w:rPr>
          <w:sz w:val="24"/>
          <w:szCs w:val="24"/>
        </w:rPr>
        <w:t>Методики повышения спортивного мастерства в гиревом спорте /сост. И.В. Морозов//Ежегодник, вып. №2. – Ростов-н/Д: Ростовский филиал РСБИ, 2008. – 112 с.: ил.</w:t>
      </w:r>
    </w:p>
    <w:p w:rsidR="001D171B" w:rsidRPr="001D171B" w:rsidRDefault="001D171B" w:rsidP="001D171B">
      <w:pPr>
        <w:numPr>
          <w:ilvl w:val="0"/>
          <w:numId w:val="17"/>
        </w:numPr>
        <w:ind w:left="539" w:hanging="539"/>
      </w:pPr>
      <w:r w:rsidRPr="001D171B">
        <w:t>Нормативно-правовое и программное обеспечение деятельности спортивных школ в Российской Федерации [Текст]: Методические рекомендации / под редакцией И.И. Столова; составители: А.В. Егорова, Д.Г. Круглов, О.Е. Левочкина, И.И. Столов, С.В. Усков, Д.И. Черноног. – М: Советский спорт, 2008. – 136 с.</w:t>
      </w:r>
    </w:p>
    <w:p w:rsidR="001D171B" w:rsidRPr="001D171B" w:rsidRDefault="001D171B" w:rsidP="001D171B">
      <w:pPr>
        <w:pStyle w:val="a7"/>
        <w:numPr>
          <w:ilvl w:val="0"/>
          <w:numId w:val="17"/>
        </w:numPr>
        <w:tabs>
          <w:tab w:val="clear" w:pos="2840"/>
        </w:tabs>
        <w:ind w:left="539" w:right="0" w:hanging="539"/>
        <w:rPr>
          <w:sz w:val="24"/>
          <w:szCs w:val="24"/>
        </w:rPr>
      </w:pPr>
      <w:r w:rsidRPr="001D171B">
        <w:rPr>
          <w:sz w:val="24"/>
          <w:szCs w:val="24"/>
        </w:rPr>
        <w:t xml:space="preserve">Поляков, В.А. Гиревой спорт: Метод. пособие / В.А. Поляков, В.И. Воропаев. – М.: Физкультура и спорт, 1988. – 80 с. </w:t>
      </w:r>
    </w:p>
    <w:p w:rsidR="001D171B" w:rsidRPr="001D171B" w:rsidRDefault="001D171B" w:rsidP="001D171B">
      <w:pPr>
        <w:pStyle w:val="a7"/>
        <w:numPr>
          <w:ilvl w:val="0"/>
          <w:numId w:val="17"/>
        </w:numPr>
        <w:tabs>
          <w:tab w:val="clear" w:pos="2840"/>
        </w:tabs>
        <w:ind w:left="539" w:right="0" w:hanging="539"/>
        <w:rPr>
          <w:sz w:val="24"/>
          <w:szCs w:val="24"/>
        </w:rPr>
      </w:pPr>
      <w:r w:rsidRPr="001D171B">
        <w:rPr>
          <w:sz w:val="24"/>
          <w:szCs w:val="24"/>
        </w:rPr>
        <w:t>Ромашин, Ю.А. Гиревой спорт: Учебно-методическое пособие / Ю.А. Ромашин, Р.А. Хайруллин, А.П. Горшенин. – Казань: Комитет по ФКС и Т, 1998. – 67 с.</w:t>
      </w:r>
    </w:p>
    <w:p w:rsidR="001D171B" w:rsidRPr="001D171B" w:rsidRDefault="001D171B" w:rsidP="001D171B">
      <w:pPr>
        <w:numPr>
          <w:ilvl w:val="0"/>
          <w:numId w:val="17"/>
        </w:numPr>
        <w:ind w:left="539" w:hanging="539"/>
      </w:pPr>
      <w:r w:rsidRPr="001D171B">
        <w:t>Столов, И.И. Спортивная школа: начальный этап [Текст]: учебное пособие / И.И. Столов, В.В. Ивочкин. – М.: Советский спорт, 2007. – 140 с.</w:t>
      </w:r>
    </w:p>
    <w:p w:rsidR="001D171B" w:rsidRPr="001D171B" w:rsidRDefault="001D171B" w:rsidP="001D171B">
      <w:pPr>
        <w:numPr>
          <w:ilvl w:val="0"/>
          <w:numId w:val="17"/>
        </w:numPr>
        <w:ind w:left="539" w:hanging="539"/>
      </w:pPr>
      <w:r w:rsidRPr="001D171B">
        <w:t>Физическая культура и спорт в Российской Федерации: нормативное, правовое, организационно-управленческое, научно-методическое, материально-техническое и информационное обеспечение: Документы и материалы (2002 – 2008 годы) / Авт.-сост. В.А. Фетисов, П.А. Виноградов. – М.: Советский спорт, 2008. – 1104 с.</w:t>
      </w:r>
    </w:p>
    <w:p w:rsidR="001D171B" w:rsidRPr="001D171B" w:rsidRDefault="001D171B" w:rsidP="001D171B">
      <w:pPr>
        <w:numPr>
          <w:ilvl w:val="0"/>
          <w:numId w:val="17"/>
        </w:numPr>
        <w:ind w:left="539" w:hanging="539"/>
      </w:pPr>
      <w:r w:rsidRPr="001D171B">
        <w:t>Филиппов, С.С. Муниципальная система физической культуры школьников: организационно-педагогические условия формирования: Монография / С.С. Филиппов, В.В. Жгутова. – М.: Советский спорт, 2004. – 184 с.</w:t>
      </w:r>
    </w:p>
    <w:p w:rsidR="00A7024A" w:rsidRPr="00EC755F" w:rsidRDefault="00A7024A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240B64" w:rsidRDefault="00240B64" w:rsidP="00944B17">
      <w:pPr>
        <w:spacing w:line="276" w:lineRule="auto"/>
      </w:pPr>
    </w:p>
    <w:p w:rsidR="001D171B" w:rsidRPr="00EC755F" w:rsidRDefault="001D171B" w:rsidP="00944B17">
      <w:pPr>
        <w:spacing w:line="276" w:lineRule="auto"/>
      </w:pPr>
    </w:p>
    <w:p w:rsidR="00366FBF" w:rsidRPr="00EC755F" w:rsidRDefault="00366FBF" w:rsidP="00944B17">
      <w:pPr>
        <w:spacing w:line="276" w:lineRule="auto"/>
      </w:pPr>
    </w:p>
    <w:p w:rsidR="00240B64" w:rsidRPr="00EC755F" w:rsidRDefault="00240B64" w:rsidP="00944B17">
      <w:pPr>
        <w:spacing w:line="276" w:lineRule="auto"/>
      </w:pPr>
    </w:p>
    <w:p w:rsidR="00B73B29" w:rsidRPr="00EC755F" w:rsidRDefault="00240B64" w:rsidP="00240B64">
      <w:pPr>
        <w:spacing w:line="276" w:lineRule="auto"/>
        <w:jc w:val="center"/>
        <w:rPr>
          <w:b/>
          <w:sz w:val="26"/>
          <w:szCs w:val="26"/>
          <w:u w:val="single"/>
        </w:rPr>
      </w:pPr>
      <w:r w:rsidRPr="00EC755F">
        <w:rPr>
          <w:b/>
          <w:sz w:val="26"/>
          <w:szCs w:val="26"/>
          <w:u w:val="single"/>
        </w:rPr>
        <w:t>С</w:t>
      </w:r>
      <w:r w:rsidRPr="00EC755F">
        <w:rPr>
          <w:b/>
          <w:i/>
          <w:sz w:val="26"/>
          <w:szCs w:val="26"/>
          <w:u w:val="single"/>
        </w:rPr>
        <w:t>ОДЕРЖАНИЕ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Пояснительная записка………………………………………………………………………….</w:t>
      </w:r>
      <w:r w:rsidR="00240B64" w:rsidRPr="00EC755F">
        <w:t>2</w:t>
      </w:r>
    </w:p>
    <w:p w:rsidR="00A7024A" w:rsidRPr="00EC755F" w:rsidRDefault="00366FBF" w:rsidP="00A7024A">
      <w:pPr>
        <w:spacing w:line="276" w:lineRule="auto"/>
        <w:ind w:firstLine="567"/>
        <w:contextualSpacing/>
        <w:jc w:val="both"/>
      </w:pPr>
      <w:r w:rsidRPr="00EC755F">
        <w:rPr>
          <w:lang w:val="en-US"/>
        </w:rPr>
        <w:t>I</w:t>
      </w:r>
      <w:r w:rsidRPr="00EC755F">
        <w:t>.</w:t>
      </w:r>
      <w:r w:rsidR="00A7024A" w:rsidRPr="00EC755F">
        <w:t>Нормативная часть</w:t>
      </w:r>
      <w:r w:rsidRPr="00EC755F">
        <w:t>…………….</w:t>
      </w:r>
      <w:r w:rsidR="00A7024A" w:rsidRPr="00EC755F">
        <w:t>……………………………………………………………….</w:t>
      </w:r>
      <w:r w:rsidR="00240B64" w:rsidRPr="00EC755F">
        <w:t>3</w:t>
      </w:r>
    </w:p>
    <w:p w:rsidR="00A7024A" w:rsidRPr="00E95CF6" w:rsidRDefault="00A7024A" w:rsidP="00A7024A">
      <w:pPr>
        <w:tabs>
          <w:tab w:val="left" w:pos="8565"/>
        </w:tabs>
        <w:spacing w:line="276" w:lineRule="auto"/>
        <w:ind w:firstLine="567"/>
        <w:contextualSpacing/>
        <w:jc w:val="both"/>
      </w:pPr>
      <w:r w:rsidRPr="00E95CF6">
        <w:t xml:space="preserve">1.1 </w:t>
      </w:r>
      <w:r w:rsidR="00E95CF6" w:rsidRPr="00E95CF6">
        <w:t>Содержание этапов спортивной подготовки определяются программами спортивной подготовки, разработанными и реализуемыми М</w:t>
      </w:r>
      <w:r w:rsidR="002C348E">
        <w:t>БУ ДО</w:t>
      </w:r>
      <w:r w:rsidR="00E95CF6" w:rsidRPr="00E95CF6">
        <w:t xml:space="preserve"> «ДЮСШ «Олимп» в соответствии с требованиями федеральных стандартов спортивной подготовки........</w:t>
      </w:r>
      <w:r w:rsidRPr="00E95CF6">
        <w:t>……………………………………………………………………………………….</w:t>
      </w:r>
      <w:r w:rsidR="00240B64" w:rsidRPr="00E95CF6">
        <w:t>..3</w:t>
      </w:r>
    </w:p>
    <w:p w:rsidR="00A7024A" w:rsidRPr="00E95CF6" w:rsidRDefault="00A7024A" w:rsidP="00A7024A">
      <w:pPr>
        <w:pStyle w:val="a4"/>
        <w:spacing w:line="276" w:lineRule="auto"/>
        <w:ind w:firstLine="567"/>
        <w:contextualSpacing/>
        <w:rPr>
          <w:sz w:val="24"/>
          <w:szCs w:val="24"/>
        </w:rPr>
      </w:pPr>
      <w:r w:rsidRPr="00E95CF6">
        <w:rPr>
          <w:sz w:val="24"/>
          <w:szCs w:val="24"/>
        </w:rPr>
        <w:t xml:space="preserve">1.2. </w:t>
      </w:r>
      <w:r w:rsidR="00E95CF6" w:rsidRPr="00E95CF6">
        <w:rPr>
          <w:sz w:val="24"/>
          <w:szCs w:val="24"/>
        </w:rPr>
        <w:t xml:space="preserve">Соотношение объёмов тренировочного процесса на спортивно-оздоровительном этапе по гиревому спорту </w:t>
      </w:r>
      <w:r w:rsidR="00E95CF6">
        <w:rPr>
          <w:sz w:val="24"/>
          <w:szCs w:val="24"/>
        </w:rPr>
        <w:t>…………………………………………………………….............................</w:t>
      </w:r>
      <w:r w:rsidRPr="00E95CF6">
        <w:rPr>
          <w:sz w:val="24"/>
          <w:szCs w:val="24"/>
        </w:rPr>
        <w:t>…..</w:t>
      </w:r>
      <w:r w:rsidR="00E95CF6">
        <w:rPr>
          <w:sz w:val="24"/>
          <w:szCs w:val="24"/>
        </w:rPr>
        <w:t>4</w:t>
      </w:r>
    </w:p>
    <w:p w:rsidR="00A7024A" w:rsidRPr="00E95CF6" w:rsidRDefault="00A7024A" w:rsidP="00A7024A">
      <w:pPr>
        <w:pStyle w:val="a4"/>
        <w:spacing w:line="276" w:lineRule="auto"/>
        <w:ind w:firstLine="567"/>
        <w:contextualSpacing/>
        <w:rPr>
          <w:sz w:val="24"/>
          <w:szCs w:val="24"/>
        </w:rPr>
      </w:pPr>
      <w:r w:rsidRPr="00E95CF6">
        <w:rPr>
          <w:sz w:val="24"/>
          <w:szCs w:val="24"/>
        </w:rPr>
        <w:t>1.3. Режим тренировочной работы</w:t>
      </w:r>
      <w:r w:rsidR="00732BCB" w:rsidRPr="00E95CF6">
        <w:rPr>
          <w:sz w:val="24"/>
          <w:szCs w:val="24"/>
        </w:rPr>
        <w:t>………………………………………………………</w:t>
      </w:r>
      <w:r w:rsidR="00366FBF" w:rsidRPr="00E95CF6">
        <w:rPr>
          <w:sz w:val="24"/>
          <w:szCs w:val="24"/>
        </w:rPr>
        <w:t>..</w:t>
      </w:r>
      <w:r w:rsidR="00732BCB" w:rsidRPr="00E95CF6">
        <w:rPr>
          <w:sz w:val="24"/>
          <w:szCs w:val="24"/>
        </w:rPr>
        <w:t>……4</w:t>
      </w:r>
    </w:p>
    <w:p w:rsidR="00A7024A" w:rsidRPr="00E95CF6" w:rsidRDefault="00A7024A" w:rsidP="00A7024A">
      <w:pPr>
        <w:spacing w:line="276" w:lineRule="auto"/>
        <w:ind w:firstLine="567"/>
        <w:contextualSpacing/>
        <w:jc w:val="both"/>
      </w:pPr>
      <w:r w:rsidRPr="00E95CF6">
        <w:t>1.4.  Медицинские, возрастные и психофизические требования к лицам,</w:t>
      </w:r>
    </w:p>
    <w:p w:rsidR="00A7024A" w:rsidRPr="00E95CF6" w:rsidRDefault="00A7024A" w:rsidP="00A7024A">
      <w:pPr>
        <w:spacing w:line="276" w:lineRule="auto"/>
        <w:ind w:firstLine="567"/>
        <w:contextualSpacing/>
        <w:jc w:val="both"/>
      </w:pPr>
      <w:r w:rsidRPr="00E95CF6">
        <w:t>проходящим спортивную подготовку</w:t>
      </w:r>
      <w:r w:rsidR="00732BCB" w:rsidRPr="00E95CF6">
        <w:t>………………………………………………………….</w:t>
      </w:r>
      <w:r w:rsidR="00E95CF6">
        <w:t>4</w:t>
      </w:r>
    </w:p>
    <w:p w:rsidR="00A7024A" w:rsidRPr="00E95CF6" w:rsidRDefault="00A7024A" w:rsidP="00A7024A">
      <w:pPr>
        <w:spacing w:line="276" w:lineRule="auto"/>
        <w:ind w:firstLine="567"/>
        <w:contextualSpacing/>
        <w:jc w:val="both"/>
      </w:pPr>
      <w:r w:rsidRPr="00E95CF6">
        <w:t xml:space="preserve"> 1.5.  Предельные тренировочные нагрузки</w:t>
      </w:r>
      <w:r w:rsidR="00732BCB" w:rsidRPr="00E95CF6">
        <w:t>………………………………………………</w:t>
      </w:r>
      <w:r w:rsidR="00366FBF" w:rsidRPr="00E95CF6">
        <w:t>…...</w:t>
      </w:r>
      <w:r w:rsidR="00732BCB" w:rsidRPr="00E95CF6">
        <w:t>.6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95CF6">
        <w:t>1.</w:t>
      </w:r>
      <w:r w:rsidR="00732BCB" w:rsidRPr="00E95CF6">
        <w:t>6</w:t>
      </w:r>
      <w:r w:rsidRPr="00E95CF6">
        <w:t xml:space="preserve"> Минимальный и предельный объем соревновательной деятельности</w:t>
      </w:r>
      <w:r w:rsidR="00732BCB" w:rsidRPr="00EC755F">
        <w:t>……………</w:t>
      </w:r>
      <w:r w:rsidR="00366FBF" w:rsidRPr="00EC755F">
        <w:t>…..</w:t>
      </w:r>
      <w:r w:rsidR="00732BCB" w:rsidRPr="00EC755F">
        <w:t>…6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1.</w:t>
      </w:r>
      <w:r w:rsidR="00732BCB" w:rsidRPr="00EC755F">
        <w:t>7</w:t>
      </w:r>
      <w:r w:rsidRPr="00EC755F">
        <w:t>. Требования к экипировке, спортивному инвентарю и оборудованию</w:t>
      </w:r>
      <w:r w:rsidR="00732BCB" w:rsidRPr="00EC755F">
        <w:t>…………………6</w:t>
      </w:r>
    </w:p>
    <w:p w:rsidR="00A7024A" w:rsidRPr="00EC755F" w:rsidRDefault="00A7024A" w:rsidP="00A7024A">
      <w:pPr>
        <w:pStyle w:val="ConsPlusNormal"/>
        <w:spacing w:line="276" w:lineRule="auto"/>
        <w:ind w:firstLine="567"/>
        <w:contextualSpacing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EC755F">
        <w:rPr>
          <w:rFonts w:ascii="Times New Roman" w:hAnsi="Times New Roman" w:cs="Times New Roman"/>
          <w:sz w:val="24"/>
          <w:szCs w:val="24"/>
        </w:rPr>
        <w:t>1.</w:t>
      </w:r>
      <w:r w:rsidR="00732BCB" w:rsidRPr="00EC755F">
        <w:rPr>
          <w:rFonts w:ascii="Times New Roman" w:hAnsi="Times New Roman" w:cs="Times New Roman"/>
          <w:sz w:val="24"/>
          <w:szCs w:val="24"/>
        </w:rPr>
        <w:t>8</w:t>
      </w:r>
      <w:r w:rsidRPr="00EC755F">
        <w:rPr>
          <w:rFonts w:ascii="Times New Roman" w:hAnsi="Times New Roman" w:cs="Times New Roman"/>
          <w:sz w:val="24"/>
          <w:szCs w:val="24"/>
        </w:rPr>
        <w:t xml:space="preserve">. </w:t>
      </w:r>
      <w:r w:rsidR="00E95CF6" w:rsidRPr="00EC755F">
        <w:rPr>
          <w:rFonts w:ascii="Times New Roman" w:hAnsi="Times New Roman" w:cs="Times New Roman"/>
          <w:sz w:val="24"/>
          <w:szCs w:val="24"/>
        </w:rPr>
        <w:t xml:space="preserve">Требования к условиям реализации программ спортивной подготовки, в том числе кадрам, материально-технической базе и инфраструктуре организаций, осуществляющих спортивную подготовку, и  иным условия </w:t>
      </w:r>
      <w:r w:rsidR="00732BCB" w:rsidRPr="00EC755F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366FBF" w:rsidRPr="00EC755F">
        <w:rPr>
          <w:rFonts w:ascii="Times New Roman" w:hAnsi="Times New Roman" w:cs="Times New Roman"/>
          <w:sz w:val="24"/>
          <w:szCs w:val="24"/>
        </w:rPr>
        <w:t>…..</w:t>
      </w:r>
      <w:r w:rsidR="00E95CF6">
        <w:rPr>
          <w:rFonts w:ascii="Times New Roman" w:hAnsi="Times New Roman" w:cs="Times New Roman"/>
          <w:sz w:val="24"/>
          <w:szCs w:val="24"/>
        </w:rPr>
        <w:t>7</w:t>
      </w:r>
    </w:p>
    <w:p w:rsidR="00A7024A" w:rsidRDefault="00366FBF" w:rsidP="00A7024A">
      <w:pPr>
        <w:pStyle w:val="a4"/>
        <w:spacing w:line="276" w:lineRule="auto"/>
        <w:ind w:firstLine="567"/>
        <w:contextualSpacing/>
        <w:rPr>
          <w:sz w:val="24"/>
          <w:szCs w:val="24"/>
        </w:rPr>
      </w:pPr>
      <w:r w:rsidRPr="00EC755F">
        <w:rPr>
          <w:sz w:val="24"/>
          <w:szCs w:val="24"/>
          <w:lang w:val="en-US"/>
        </w:rPr>
        <w:t>II</w:t>
      </w:r>
      <w:r w:rsidRPr="00E4226A">
        <w:rPr>
          <w:sz w:val="24"/>
          <w:szCs w:val="24"/>
        </w:rPr>
        <w:t>.</w:t>
      </w:r>
      <w:r w:rsidR="00A7024A" w:rsidRPr="00EC755F">
        <w:rPr>
          <w:sz w:val="24"/>
          <w:szCs w:val="24"/>
        </w:rPr>
        <w:t>Методическая часть</w:t>
      </w:r>
      <w:r w:rsidRPr="00EC755F">
        <w:rPr>
          <w:sz w:val="24"/>
          <w:szCs w:val="24"/>
        </w:rPr>
        <w:t>…………………………</w:t>
      </w:r>
      <w:r w:rsidR="00732BCB" w:rsidRPr="00EC755F">
        <w:rPr>
          <w:sz w:val="24"/>
          <w:szCs w:val="24"/>
        </w:rPr>
        <w:t>………</w:t>
      </w:r>
      <w:r w:rsidRPr="00EC755F">
        <w:rPr>
          <w:sz w:val="24"/>
          <w:szCs w:val="24"/>
        </w:rPr>
        <w:t>………………………………</w:t>
      </w:r>
      <w:r w:rsidR="00E95CF6">
        <w:rPr>
          <w:sz w:val="24"/>
          <w:szCs w:val="24"/>
        </w:rPr>
        <w:t>..</w:t>
      </w:r>
      <w:r w:rsidRPr="00EC755F">
        <w:rPr>
          <w:sz w:val="24"/>
          <w:szCs w:val="24"/>
        </w:rPr>
        <w:t>…….</w:t>
      </w:r>
      <w:r w:rsidR="00732BCB" w:rsidRPr="00EC755F">
        <w:rPr>
          <w:sz w:val="24"/>
          <w:szCs w:val="24"/>
        </w:rPr>
        <w:t>…</w:t>
      </w:r>
      <w:r w:rsidR="00E95CF6">
        <w:rPr>
          <w:sz w:val="24"/>
          <w:szCs w:val="24"/>
        </w:rPr>
        <w:t>9</w:t>
      </w:r>
    </w:p>
    <w:p w:rsidR="00E95CF6" w:rsidRPr="00EC755F" w:rsidRDefault="00E95CF6" w:rsidP="00A7024A">
      <w:pPr>
        <w:pStyle w:val="a4"/>
        <w:spacing w:line="276" w:lineRule="auto"/>
        <w:ind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2.1 </w:t>
      </w:r>
      <w:r w:rsidRPr="00CB1BBA">
        <w:rPr>
          <w:sz w:val="24"/>
          <w:szCs w:val="28"/>
        </w:rPr>
        <w:t>Основные принципы построения учебно-тренировочного процесса</w:t>
      </w:r>
      <w:r>
        <w:rPr>
          <w:sz w:val="24"/>
          <w:szCs w:val="28"/>
        </w:rPr>
        <w:t>...............................9</w:t>
      </w:r>
    </w:p>
    <w:p w:rsidR="00A7024A" w:rsidRPr="00EC755F" w:rsidRDefault="00A7024A" w:rsidP="00A7024A">
      <w:pPr>
        <w:pStyle w:val="a6"/>
        <w:spacing w:before="0" w:after="0" w:line="276" w:lineRule="auto"/>
        <w:ind w:firstLine="567"/>
        <w:contextualSpacing/>
        <w:jc w:val="both"/>
      </w:pPr>
      <w:r w:rsidRPr="00EC755F">
        <w:t>2.</w:t>
      </w:r>
      <w:r w:rsidR="00E95CF6">
        <w:t>2</w:t>
      </w:r>
      <w:r w:rsidRPr="00EC755F">
        <w:t>. Учебный план</w:t>
      </w:r>
      <w:r w:rsidR="00732BCB" w:rsidRPr="00EC755F">
        <w:t>……………………</w:t>
      </w:r>
      <w:r w:rsidR="00366FBF" w:rsidRPr="00EC755F">
        <w:t>…………………………………………………………</w:t>
      </w:r>
      <w:r w:rsidR="00732BCB" w:rsidRPr="00EC755F">
        <w:t>1</w:t>
      </w:r>
      <w:r w:rsidR="00E95CF6">
        <w:t>0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2.2 Рекомендуемые объемы тренировочных и соревновательных нагрузок .планирование</w:t>
      </w:r>
      <w:r w:rsidR="00732BCB" w:rsidRPr="00EC755F">
        <w:t>................................................................</w:t>
      </w:r>
      <w:r w:rsidR="00366FBF" w:rsidRPr="00EC755F">
        <w:t>.......................................................................1</w:t>
      </w:r>
      <w:r w:rsidR="00E95CF6">
        <w:t>3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2.3 Требования к организации  и проведению врчебно-педагогического, психологического и биохимического контроля</w:t>
      </w:r>
      <w:r w:rsidR="00732BCB" w:rsidRPr="00EC755F">
        <w:t>……………………………………………………</w:t>
      </w:r>
      <w:r w:rsidR="00366FBF" w:rsidRPr="00EC755F">
        <w:t>…………………....1</w:t>
      </w:r>
      <w:r w:rsidR="00E95CF6">
        <w:t>3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2.4 Программный материал</w:t>
      </w:r>
      <w:r w:rsidR="00732BCB" w:rsidRPr="00EC755F">
        <w:t>……………………………………………………</w:t>
      </w:r>
      <w:r w:rsidR="00366FBF" w:rsidRPr="00EC755F">
        <w:t>……………</w:t>
      </w:r>
      <w:r w:rsidR="00366FBF" w:rsidRPr="00E4226A">
        <w:t>.</w:t>
      </w:r>
      <w:r w:rsidR="00366FBF" w:rsidRPr="00EC755F">
        <w:t>...</w:t>
      </w:r>
      <w:r w:rsidR="00732BCB" w:rsidRPr="00EC755F">
        <w:t>1</w:t>
      </w:r>
      <w:r w:rsidR="00E95CF6">
        <w:t>4</w:t>
      </w:r>
      <w:r w:rsidRPr="00EC755F">
        <w:t xml:space="preserve"> 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2.5. Организация психологической подготовки</w:t>
      </w:r>
      <w:r w:rsidR="00732BCB" w:rsidRPr="00EC755F">
        <w:t>……………………………………</w:t>
      </w:r>
      <w:r w:rsidR="00366FBF" w:rsidRPr="00EC755F">
        <w:t>………..</w:t>
      </w:r>
      <w:r w:rsidR="00E95CF6">
        <w:t>16</w:t>
      </w:r>
    </w:p>
    <w:p w:rsidR="00A7024A" w:rsidRPr="00EC755F" w:rsidRDefault="00A7024A" w:rsidP="00A7024A">
      <w:pPr>
        <w:spacing w:line="276" w:lineRule="auto"/>
        <w:ind w:firstLine="567"/>
        <w:contextualSpacing/>
        <w:jc w:val="both"/>
      </w:pPr>
      <w:r w:rsidRPr="00EC755F">
        <w:t>2.6 Воспитательная работа</w:t>
      </w:r>
      <w:r w:rsidR="00732BCB" w:rsidRPr="00EC755F">
        <w:t>…………………………</w:t>
      </w:r>
      <w:r w:rsidR="00366FBF" w:rsidRPr="00EC755F">
        <w:t>……………………………………...</w:t>
      </w:r>
      <w:r w:rsidR="00366FBF" w:rsidRPr="00E4226A">
        <w:t>.</w:t>
      </w:r>
      <w:r w:rsidR="00366FBF" w:rsidRPr="00EC755F">
        <w:t>.….2</w:t>
      </w:r>
      <w:r w:rsidR="00E95CF6">
        <w:t>0</w:t>
      </w:r>
    </w:p>
    <w:p w:rsidR="00A7024A" w:rsidRPr="00EC755F" w:rsidRDefault="00366FBF" w:rsidP="00A7024A">
      <w:pPr>
        <w:spacing w:line="276" w:lineRule="auto"/>
        <w:ind w:firstLine="567"/>
        <w:contextualSpacing/>
        <w:jc w:val="both"/>
      </w:pPr>
      <w:r w:rsidRPr="00EC755F">
        <w:rPr>
          <w:lang w:val="en-US"/>
        </w:rPr>
        <w:t>III</w:t>
      </w:r>
      <w:r w:rsidRPr="00EC755F">
        <w:t>.</w:t>
      </w:r>
      <w:r w:rsidR="00A7024A" w:rsidRPr="00EC755F">
        <w:t>Система контроля и зачетные требования</w:t>
      </w:r>
      <w:r w:rsidRPr="00EC755F">
        <w:t>……………</w:t>
      </w:r>
      <w:r w:rsidR="00732BCB" w:rsidRPr="00EC755F">
        <w:t>……</w:t>
      </w:r>
      <w:r w:rsidRPr="00EC755F">
        <w:t>……………………………...2</w:t>
      </w:r>
      <w:r w:rsidR="00E95CF6">
        <w:t>1</w:t>
      </w:r>
    </w:p>
    <w:p w:rsidR="00366FBF" w:rsidRPr="00EC755F" w:rsidRDefault="00366FBF" w:rsidP="00366FBF">
      <w:pPr>
        <w:pStyle w:val="a"/>
        <w:numPr>
          <w:ilvl w:val="0"/>
          <w:numId w:val="0"/>
        </w:numPr>
        <w:autoSpaceDE w:val="0"/>
        <w:autoSpaceDN w:val="0"/>
        <w:adjustRightInd w:val="0"/>
        <w:ind w:left="567"/>
        <w:jc w:val="left"/>
      </w:pPr>
      <w:r w:rsidRPr="00EC755F">
        <w:rPr>
          <w:lang w:val="en-US"/>
        </w:rPr>
        <w:t>IV</w:t>
      </w:r>
      <w:r w:rsidRPr="00EC755F">
        <w:t>.</w:t>
      </w:r>
      <w:r w:rsidR="00732BCB" w:rsidRPr="00EC755F">
        <w:t>Перечень информационного обеспечения</w:t>
      </w:r>
      <w:r w:rsidRPr="00EC755F">
        <w:t>………………...……………………………...</w:t>
      </w:r>
      <w:r w:rsidR="00732BCB" w:rsidRPr="00EC755F">
        <w:t>.</w:t>
      </w:r>
      <w:r w:rsidRPr="00EC755F">
        <w:t>2</w:t>
      </w:r>
      <w:r w:rsidR="00E95CF6">
        <w:t>3</w:t>
      </w:r>
    </w:p>
    <w:p w:rsidR="00366FBF" w:rsidRPr="00E95CF6" w:rsidRDefault="00366FBF" w:rsidP="00366FBF">
      <w:pPr>
        <w:spacing w:line="276" w:lineRule="auto"/>
        <w:ind w:firstLine="567"/>
      </w:pPr>
      <w:r w:rsidRPr="00EC755F">
        <w:t>ЛИТЕРАТУРА………………………………………………………………………………….</w:t>
      </w:r>
      <w:r w:rsidR="00E95CF6">
        <w:t>24</w:t>
      </w:r>
    </w:p>
    <w:p w:rsidR="00366FBF" w:rsidRPr="00366FBF" w:rsidRDefault="00366FBF" w:rsidP="00366FBF">
      <w:pPr>
        <w:pStyle w:val="a"/>
        <w:numPr>
          <w:ilvl w:val="0"/>
          <w:numId w:val="0"/>
        </w:numPr>
        <w:autoSpaceDE w:val="0"/>
        <w:autoSpaceDN w:val="0"/>
        <w:adjustRightInd w:val="0"/>
        <w:ind w:left="567"/>
        <w:jc w:val="left"/>
      </w:pPr>
    </w:p>
    <w:p w:rsidR="00732BCB" w:rsidRDefault="00732BCB" w:rsidP="00A7024A">
      <w:pPr>
        <w:spacing w:line="276" w:lineRule="auto"/>
        <w:ind w:firstLine="567"/>
        <w:contextualSpacing/>
        <w:jc w:val="both"/>
      </w:pPr>
    </w:p>
    <w:p w:rsidR="00732BCB" w:rsidRPr="00DB44D6" w:rsidRDefault="00732BCB" w:rsidP="00A7024A">
      <w:pPr>
        <w:spacing w:line="276" w:lineRule="auto"/>
        <w:ind w:firstLine="567"/>
        <w:contextualSpacing/>
        <w:jc w:val="both"/>
      </w:pPr>
    </w:p>
    <w:p w:rsidR="00B73B29" w:rsidRDefault="00B73B29" w:rsidP="00944B17">
      <w:pPr>
        <w:spacing w:line="276" w:lineRule="auto"/>
      </w:pPr>
    </w:p>
    <w:p w:rsidR="007B70B2" w:rsidRDefault="007B70B2" w:rsidP="00944B17">
      <w:pPr>
        <w:spacing w:line="276" w:lineRule="auto"/>
      </w:pPr>
    </w:p>
    <w:p w:rsidR="007B70B2" w:rsidRDefault="007B70B2" w:rsidP="00944B17">
      <w:pPr>
        <w:spacing w:line="276" w:lineRule="auto"/>
      </w:pPr>
    </w:p>
    <w:p w:rsidR="007B70B2" w:rsidRDefault="007B70B2" w:rsidP="00944B17">
      <w:pPr>
        <w:spacing w:line="276" w:lineRule="auto"/>
      </w:pPr>
    </w:p>
    <w:p w:rsidR="007B70B2" w:rsidRDefault="007B70B2" w:rsidP="00944B17">
      <w:pPr>
        <w:spacing w:line="276" w:lineRule="auto"/>
      </w:pPr>
    </w:p>
    <w:p w:rsidR="007B70B2" w:rsidRDefault="007B70B2" w:rsidP="00944B17">
      <w:pPr>
        <w:spacing w:line="276" w:lineRule="auto"/>
      </w:pPr>
    </w:p>
    <w:p w:rsidR="007B70B2" w:rsidRDefault="007B70B2" w:rsidP="00944B17">
      <w:pPr>
        <w:spacing w:line="276" w:lineRule="auto"/>
      </w:pPr>
    </w:p>
    <w:p w:rsidR="007B70B2" w:rsidRDefault="007B70B2" w:rsidP="00944B17">
      <w:pPr>
        <w:spacing w:line="276" w:lineRule="auto"/>
      </w:pPr>
    </w:p>
    <w:p w:rsidR="007B70B2" w:rsidRDefault="007B70B2" w:rsidP="00944B17">
      <w:pPr>
        <w:spacing w:line="276" w:lineRule="auto"/>
      </w:pPr>
    </w:p>
    <w:p w:rsidR="007B70B2" w:rsidRDefault="007B70B2" w:rsidP="00944B17">
      <w:pPr>
        <w:spacing w:line="276" w:lineRule="auto"/>
      </w:pPr>
    </w:p>
    <w:p w:rsidR="007B70B2" w:rsidRPr="001A4F3E" w:rsidRDefault="007B70B2" w:rsidP="00944B17">
      <w:pPr>
        <w:spacing w:line="276" w:lineRule="auto"/>
      </w:pPr>
      <w:r>
        <w:rPr>
          <w:noProof/>
        </w:rPr>
        <w:lastRenderedPageBreak/>
        <w:drawing>
          <wp:inline distT="0" distB="0" distL="0" distR="0">
            <wp:extent cx="6299835" cy="8669994"/>
            <wp:effectExtent l="0" t="0" r="5715" b="0"/>
            <wp:docPr id="2" name="Рисунок 2" descr="D:\Рабочий стол\Программа общеразвивающая гир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чий стол\Программа общеразвивающая гири 001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7B70B2" w:rsidRPr="001A4F3E" w:rsidSect="003F2F9B">
      <w:footerReference w:type="even" r:id="rId24"/>
      <w:footerReference w:type="default" r:id="rId25"/>
      <w:pgSz w:w="11906" w:h="16838"/>
      <w:pgMar w:top="1134" w:right="851" w:bottom="1134" w:left="1134" w:header="709" w:footer="26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1DD" w:rsidRDefault="00FC31DD" w:rsidP="00AB22CE">
      <w:r>
        <w:separator/>
      </w:r>
    </w:p>
  </w:endnote>
  <w:endnote w:type="continuationSeparator" w:id="0">
    <w:p w:rsidR="00FC31DD" w:rsidRDefault="00FC31DD" w:rsidP="00AB2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9202914"/>
      <w:docPartObj>
        <w:docPartGallery w:val="Page Numbers (Bottom of Page)"/>
        <w:docPartUnique/>
      </w:docPartObj>
    </w:sdtPr>
    <w:sdtEndPr/>
    <w:sdtContent>
      <w:p w:rsidR="00A71067" w:rsidRDefault="00A7106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70B2">
          <w:rPr>
            <w:noProof/>
          </w:rPr>
          <w:t>11</w:t>
        </w:r>
        <w:r>
          <w:fldChar w:fldCharType="end"/>
        </w:r>
      </w:p>
    </w:sdtContent>
  </w:sdt>
  <w:p w:rsidR="00A71067" w:rsidRDefault="00A71067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067" w:rsidRDefault="00A71067">
    <w:pPr>
      <w:pStyle w:val="af2"/>
      <w:jc w:val="center"/>
    </w:pPr>
  </w:p>
  <w:p w:rsidR="00A71067" w:rsidRDefault="00A71067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067" w:rsidRDefault="00A71067" w:rsidP="00BC4D8B">
    <w:pPr>
      <w:pStyle w:val="af2"/>
      <w:framePr w:wrap="around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A71067" w:rsidRDefault="00A71067" w:rsidP="00BC4D8B">
    <w:pPr>
      <w:pStyle w:val="af2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067" w:rsidRDefault="00A71067">
    <w:pPr>
      <w:pStyle w:val="af2"/>
      <w:jc w:val="center"/>
    </w:pPr>
    <w:r>
      <w:fldChar w:fldCharType="begin"/>
    </w:r>
    <w:r>
      <w:instrText>PAGE   \* MERGEFORMAT</w:instrText>
    </w:r>
    <w:r>
      <w:fldChar w:fldCharType="separate"/>
    </w:r>
    <w:r w:rsidR="007B70B2">
      <w:rPr>
        <w:noProof/>
      </w:rPr>
      <w:t>26</w:t>
    </w:r>
    <w:r>
      <w:fldChar w:fldCharType="end"/>
    </w:r>
  </w:p>
  <w:p w:rsidR="00A71067" w:rsidRDefault="00A71067" w:rsidP="00BC4D8B">
    <w:pPr>
      <w:pStyle w:val="af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1DD" w:rsidRDefault="00FC31DD" w:rsidP="00AB22CE">
      <w:r>
        <w:separator/>
      </w:r>
    </w:p>
  </w:footnote>
  <w:footnote w:type="continuationSeparator" w:id="0">
    <w:p w:rsidR="00FC31DD" w:rsidRDefault="00FC31DD" w:rsidP="00AB22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multi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sz w:val="28"/>
        <w:szCs w:val="28"/>
      </w:rPr>
    </w:lvl>
  </w:abstractNum>
  <w:abstractNum w:abstractNumId="1">
    <w:nsid w:val="15482B2B"/>
    <w:multiLevelType w:val="hybridMultilevel"/>
    <w:tmpl w:val="AECEC9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6A60CDC"/>
    <w:multiLevelType w:val="hybridMultilevel"/>
    <w:tmpl w:val="E6EC7962"/>
    <w:lvl w:ilvl="0" w:tplc="3492212E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184E2EA3"/>
    <w:multiLevelType w:val="hybridMultilevel"/>
    <w:tmpl w:val="E27E7C98"/>
    <w:lvl w:ilvl="0" w:tplc="E68409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4F571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1BC5CF5"/>
    <w:multiLevelType w:val="hybridMultilevel"/>
    <w:tmpl w:val="FBA6D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917BE1"/>
    <w:multiLevelType w:val="hybridMultilevel"/>
    <w:tmpl w:val="29FE5D02"/>
    <w:lvl w:ilvl="0" w:tplc="29840686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37D77AB6"/>
    <w:multiLevelType w:val="hybridMultilevel"/>
    <w:tmpl w:val="E2209138"/>
    <w:lvl w:ilvl="0" w:tplc="8E781FA6">
      <w:start w:val="1"/>
      <w:numFmt w:val="bullet"/>
      <w:pStyle w:val="a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95F3327"/>
    <w:multiLevelType w:val="hybridMultilevel"/>
    <w:tmpl w:val="32C0375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A3E0973"/>
    <w:multiLevelType w:val="hybridMultilevel"/>
    <w:tmpl w:val="84CC1A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A90F62"/>
    <w:multiLevelType w:val="hybridMultilevel"/>
    <w:tmpl w:val="CD281510"/>
    <w:lvl w:ilvl="0" w:tplc="E68409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6B292C"/>
    <w:multiLevelType w:val="hybridMultilevel"/>
    <w:tmpl w:val="8FAE75E0"/>
    <w:lvl w:ilvl="0" w:tplc="12D256C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B41E55"/>
    <w:multiLevelType w:val="multilevel"/>
    <w:tmpl w:val="FE5A4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CB9566F"/>
    <w:multiLevelType w:val="hybridMultilevel"/>
    <w:tmpl w:val="48507C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DF7DB5"/>
    <w:multiLevelType w:val="hybridMultilevel"/>
    <w:tmpl w:val="C642790A"/>
    <w:lvl w:ilvl="0" w:tplc="04190001">
      <w:start w:val="1"/>
      <w:numFmt w:val="bullet"/>
      <w:lvlText w:val=""/>
      <w:lvlJc w:val="left"/>
      <w:pPr>
        <w:ind w:left="20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86" w:hanging="360"/>
      </w:pPr>
      <w:rPr>
        <w:rFonts w:ascii="Wingdings" w:hAnsi="Wingdings" w:hint="default"/>
      </w:rPr>
    </w:lvl>
  </w:abstractNum>
  <w:abstractNum w:abstractNumId="15">
    <w:nsid w:val="7B386AD0"/>
    <w:multiLevelType w:val="hybridMultilevel"/>
    <w:tmpl w:val="E37A6BD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7CD300D6"/>
    <w:multiLevelType w:val="hybridMultilevel"/>
    <w:tmpl w:val="66B0D0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16"/>
  </w:num>
  <w:num w:numId="5">
    <w:abstractNumId w:val="7"/>
  </w:num>
  <w:num w:numId="6">
    <w:abstractNumId w:val="15"/>
  </w:num>
  <w:num w:numId="7">
    <w:abstractNumId w:val="14"/>
  </w:num>
  <w:num w:numId="8">
    <w:abstractNumId w:val="1"/>
  </w:num>
  <w:num w:numId="9">
    <w:abstractNumId w:val="3"/>
  </w:num>
  <w:num w:numId="10">
    <w:abstractNumId w:val="11"/>
  </w:num>
  <w:num w:numId="11">
    <w:abstractNumId w:val="10"/>
  </w:num>
  <w:num w:numId="12">
    <w:abstractNumId w:val="13"/>
  </w:num>
  <w:num w:numId="13">
    <w:abstractNumId w:val="0"/>
  </w:num>
  <w:num w:numId="14">
    <w:abstractNumId w:val="2"/>
  </w:num>
  <w:num w:numId="15">
    <w:abstractNumId w:val="5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F1C"/>
    <w:rsid w:val="00027702"/>
    <w:rsid w:val="000A1CA7"/>
    <w:rsid w:val="00135B14"/>
    <w:rsid w:val="00142ED6"/>
    <w:rsid w:val="001544F3"/>
    <w:rsid w:val="0015483E"/>
    <w:rsid w:val="001A4F3E"/>
    <w:rsid w:val="001D171B"/>
    <w:rsid w:val="001D5820"/>
    <w:rsid w:val="001F287C"/>
    <w:rsid w:val="002327F3"/>
    <w:rsid w:val="00240B64"/>
    <w:rsid w:val="002B4AA4"/>
    <w:rsid w:val="002C348E"/>
    <w:rsid w:val="002E24A0"/>
    <w:rsid w:val="002F5C95"/>
    <w:rsid w:val="00326564"/>
    <w:rsid w:val="00361351"/>
    <w:rsid w:val="00366FBF"/>
    <w:rsid w:val="00387F1C"/>
    <w:rsid w:val="003972CB"/>
    <w:rsid w:val="003F2F9B"/>
    <w:rsid w:val="00423E73"/>
    <w:rsid w:val="004B70D2"/>
    <w:rsid w:val="00505C74"/>
    <w:rsid w:val="00537183"/>
    <w:rsid w:val="00547279"/>
    <w:rsid w:val="005B430C"/>
    <w:rsid w:val="005E0FB1"/>
    <w:rsid w:val="00650D52"/>
    <w:rsid w:val="00665410"/>
    <w:rsid w:val="00674B50"/>
    <w:rsid w:val="00697F40"/>
    <w:rsid w:val="006A54C3"/>
    <w:rsid w:val="006D4E45"/>
    <w:rsid w:val="006E43E8"/>
    <w:rsid w:val="007055B9"/>
    <w:rsid w:val="00706C45"/>
    <w:rsid w:val="00713BAD"/>
    <w:rsid w:val="00732BCB"/>
    <w:rsid w:val="007414EA"/>
    <w:rsid w:val="007B70B2"/>
    <w:rsid w:val="007C6CED"/>
    <w:rsid w:val="007D5E10"/>
    <w:rsid w:val="007E6E9B"/>
    <w:rsid w:val="007F6404"/>
    <w:rsid w:val="00875347"/>
    <w:rsid w:val="00944B17"/>
    <w:rsid w:val="00950E8D"/>
    <w:rsid w:val="00951AE4"/>
    <w:rsid w:val="00A7024A"/>
    <w:rsid w:val="00A71067"/>
    <w:rsid w:val="00AA04B3"/>
    <w:rsid w:val="00AB22CE"/>
    <w:rsid w:val="00AB2A89"/>
    <w:rsid w:val="00AF228D"/>
    <w:rsid w:val="00AF6D59"/>
    <w:rsid w:val="00B067BE"/>
    <w:rsid w:val="00B20D6F"/>
    <w:rsid w:val="00B5658A"/>
    <w:rsid w:val="00B73B29"/>
    <w:rsid w:val="00B90FB3"/>
    <w:rsid w:val="00BC4D8B"/>
    <w:rsid w:val="00C06222"/>
    <w:rsid w:val="00C715DB"/>
    <w:rsid w:val="00CB4C79"/>
    <w:rsid w:val="00D0477A"/>
    <w:rsid w:val="00D431FC"/>
    <w:rsid w:val="00D823EA"/>
    <w:rsid w:val="00DA4C26"/>
    <w:rsid w:val="00DB5DC8"/>
    <w:rsid w:val="00DF7776"/>
    <w:rsid w:val="00E06161"/>
    <w:rsid w:val="00E4226A"/>
    <w:rsid w:val="00E95CF6"/>
    <w:rsid w:val="00EA4957"/>
    <w:rsid w:val="00EC755F"/>
    <w:rsid w:val="00ED4AD9"/>
    <w:rsid w:val="00F0048C"/>
    <w:rsid w:val="00F10FF2"/>
    <w:rsid w:val="00F71A9D"/>
    <w:rsid w:val="00FC31DD"/>
    <w:rsid w:val="00FE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548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15483E"/>
    <w:pPr>
      <w:keepNext/>
      <w:jc w:val="center"/>
      <w:outlineLvl w:val="0"/>
    </w:pPr>
    <w:rPr>
      <w:sz w:val="28"/>
      <w:szCs w:val="20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A7024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B90FB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414E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1548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Plain Text"/>
    <w:basedOn w:val="a0"/>
    <w:link w:val="a5"/>
    <w:rsid w:val="00AF228D"/>
    <w:pPr>
      <w:suppressAutoHyphens/>
      <w:spacing w:line="360" w:lineRule="auto"/>
      <w:ind w:firstLine="680"/>
      <w:jc w:val="both"/>
    </w:pPr>
    <w:rPr>
      <w:sz w:val="28"/>
      <w:szCs w:val="20"/>
      <w:lang w:eastAsia="en-US"/>
    </w:rPr>
  </w:style>
  <w:style w:type="character" w:customStyle="1" w:styleId="a5">
    <w:name w:val="Текст Знак"/>
    <w:basedOn w:val="a1"/>
    <w:link w:val="a4"/>
    <w:rsid w:val="00AF228D"/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Cell">
    <w:name w:val="ConsPlusCell"/>
    <w:uiPriority w:val="99"/>
    <w:rsid w:val="00AF22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rmal (Web)"/>
    <w:basedOn w:val="a0"/>
    <w:uiPriority w:val="99"/>
    <w:unhideWhenUsed/>
    <w:rsid w:val="00E06161"/>
    <w:pPr>
      <w:spacing w:before="90" w:after="90"/>
    </w:pPr>
  </w:style>
  <w:style w:type="paragraph" w:customStyle="1" w:styleId="ConsPlusNormal">
    <w:name w:val="ConsPlusNormal"/>
    <w:rsid w:val="00DF777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"/>
    <w:semiHidden/>
    <w:rsid w:val="007414E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7">
    <w:name w:val="Body Text"/>
    <w:basedOn w:val="a0"/>
    <w:link w:val="a8"/>
    <w:rsid w:val="006E43E8"/>
    <w:pPr>
      <w:tabs>
        <w:tab w:val="left" w:pos="2840"/>
      </w:tabs>
      <w:ind w:right="77"/>
      <w:jc w:val="both"/>
    </w:pPr>
    <w:rPr>
      <w:sz w:val="28"/>
      <w:szCs w:val="20"/>
    </w:rPr>
  </w:style>
  <w:style w:type="character" w:customStyle="1" w:styleId="a8">
    <w:name w:val="Основной текст Знак"/>
    <w:basedOn w:val="a1"/>
    <w:link w:val="a7"/>
    <w:rsid w:val="006E43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0"/>
    <w:link w:val="aa"/>
    <w:uiPriority w:val="10"/>
    <w:qFormat/>
    <w:rsid w:val="006E43E8"/>
    <w:pPr>
      <w:jc w:val="center"/>
    </w:pPr>
    <w:rPr>
      <w:b/>
      <w:bCs/>
      <w:sz w:val="40"/>
    </w:rPr>
  </w:style>
  <w:style w:type="character" w:customStyle="1" w:styleId="aa">
    <w:name w:val="Название Знак"/>
    <w:basedOn w:val="a1"/>
    <w:link w:val="a9"/>
    <w:uiPriority w:val="10"/>
    <w:rsid w:val="006E43E8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a">
    <w:name w:val="List Paragraph"/>
    <w:basedOn w:val="a0"/>
    <w:uiPriority w:val="34"/>
    <w:qFormat/>
    <w:rsid w:val="00713BAD"/>
    <w:pPr>
      <w:numPr>
        <w:numId w:val="5"/>
      </w:numPr>
      <w:spacing w:line="276" w:lineRule="auto"/>
      <w:contextualSpacing/>
      <w:jc w:val="both"/>
    </w:pPr>
  </w:style>
  <w:style w:type="character" w:customStyle="1" w:styleId="apple-converted-space">
    <w:name w:val="apple-converted-space"/>
    <w:basedOn w:val="a1"/>
    <w:rsid w:val="007D5E10"/>
    <w:rPr>
      <w:rFonts w:ascii="Times New Roman" w:hAnsi="Times New Roman" w:cs="Times New Roman" w:hint="default"/>
    </w:rPr>
  </w:style>
  <w:style w:type="paragraph" w:styleId="ab">
    <w:name w:val="Balloon Text"/>
    <w:basedOn w:val="a0"/>
    <w:link w:val="ac"/>
    <w:uiPriority w:val="99"/>
    <w:semiHidden/>
    <w:unhideWhenUsed/>
    <w:rsid w:val="007D5E1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7D5E1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B90FB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d">
    <w:name w:val="Body Text Indent"/>
    <w:basedOn w:val="a0"/>
    <w:link w:val="ae"/>
    <w:uiPriority w:val="99"/>
    <w:semiHidden/>
    <w:unhideWhenUsed/>
    <w:rsid w:val="00B90FB3"/>
    <w:pPr>
      <w:spacing w:after="120"/>
      <w:ind w:left="283"/>
    </w:pPr>
  </w:style>
  <w:style w:type="character" w:customStyle="1" w:styleId="ae">
    <w:name w:val="Основной текст с отступом Знак"/>
    <w:basedOn w:val="a1"/>
    <w:link w:val="ad"/>
    <w:uiPriority w:val="99"/>
    <w:semiHidden/>
    <w:rsid w:val="00B90FB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875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header"/>
    <w:basedOn w:val="a0"/>
    <w:link w:val="af1"/>
    <w:uiPriority w:val="99"/>
    <w:unhideWhenUsed/>
    <w:rsid w:val="00AB22CE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1"/>
    <w:link w:val="af0"/>
    <w:uiPriority w:val="99"/>
    <w:rsid w:val="00AB22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0"/>
    <w:link w:val="af3"/>
    <w:uiPriority w:val="99"/>
    <w:unhideWhenUsed/>
    <w:rsid w:val="00AB22CE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1"/>
    <w:link w:val="af2"/>
    <w:uiPriority w:val="99"/>
    <w:rsid w:val="00AB22C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A702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4">
    <w:name w:val="Hyperlink"/>
    <w:uiPriority w:val="99"/>
    <w:unhideWhenUsed/>
    <w:rsid w:val="00A7024A"/>
    <w:rPr>
      <w:color w:val="0000FF"/>
      <w:u w:val="single"/>
    </w:rPr>
  </w:style>
  <w:style w:type="paragraph" w:customStyle="1" w:styleId="ConsPlusNonformat">
    <w:name w:val="ConsPlusNonformat"/>
    <w:uiPriority w:val="99"/>
    <w:rsid w:val="00A7024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3">
    <w:name w:val="Body Text Indent 3"/>
    <w:basedOn w:val="a0"/>
    <w:link w:val="30"/>
    <w:uiPriority w:val="99"/>
    <w:semiHidden/>
    <w:unhideWhenUsed/>
    <w:rsid w:val="006D4E4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1"/>
    <w:link w:val="3"/>
    <w:uiPriority w:val="99"/>
    <w:semiHidden/>
    <w:rsid w:val="006D4E4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5">
    <w:name w:val="page number"/>
    <w:basedOn w:val="a1"/>
    <w:rsid w:val="006D4E45"/>
  </w:style>
  <w:style w:type="character" w:styleId="af6">
    <w:name w:val="line number"/>
    <w:basedOn w:val="a1"/>
    <w:uiPriority w:val="99"/>
    <w:semiHidden/>
    <w:unhideWhenUsed/>
    <w:rsid w:val="00423E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548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15483E"/>
    <w:pPr>
      <w:keepNext/>
      <w:jc w:val="center"/>
      <w:outlineLvl w:val="0"/>
    </w:pPr>
    <w:rPr>
      <w:sz w:val="28"/>
      <w:szCs w:val="20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A7024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B90FB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414E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1548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Plain Text"/>
    <w:basedOn w:val="a0"/>
    <w:link w:val="a5"/>
    <w:rsid w:val="00AF228D"/>
    <w:pPr>
      <w:suppressAutoHyphens/>
      <w:spacing w:line="360" w:lineRule="auto"/>
      <w:ind w:firstLine="680"/>
      <w:jc w:val="both"/>
    </w:pPr>
    <w:rPr>
      <w:sz w:val="28"/>
      <w:szCs w:val="20"/>
      <w:lang w:eastAsia="en-US"/>
    </w:rPr>
  </w:style>
  <w:style w:type="character" w:customStyle="1" w:styleId="a5">
    <w:name w:val="Текст Знак"/>
    <w:basedOn w:val="a1"/>
    <w:link w:val="a4"/>
    <w:rsid w:val="00AF228D"/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Cell">
    <w:name w:val="ConsPlusCell"/>
    <w:uiPriority w:val="99"/>
    <w:rsid w:val="00AF22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rmal (Web)"/>
    <w:basedOn w:val="a0"/>
    <w:uiPriority w:val="99"/>
    <w:unhideWhenUsed/>
    <w:rsid w:val="00E06161"/>
    <w:pPr>
      <w:spacing w:before="90" w:after="90"/>
    </w:pPr>
  </w:style>
  <w:style w:type="paragraph" w:customStyle="1" w:styleId="ConsPlusNormal">
    <w:name w:val="ConsPlusNormal"/>
    <w:rsid w:val="00DF777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"/>
    <w:semiHidden/>
    <w:rsid w:val="007414E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7">
    <w:name w:val="Body Text"/>
    <w:basedOn w:val="a0"/>
    <w:link w:val="a8"/>
    <w:rsid w:val="006E43E8"/>
    <w:pPr>
      <w:tabs>
        <w:tab w:val="left" w:pos="2840"/>
      </w:tabs>
      <w:ind w:right="77"/>
      <w:jc w:val="both"/>
    </w:pPr>
    <w:rPr>
      <w:sz w:val="28"/>
      <w:szCs w:val="20"/>
    </w:rPr>
  </w:style>
  <w:style w:type="character" w:customStyle="1" w:styleId="a8">
    <w:name w:val="Основной текст Знак"/>
    <w:basedOn w:val="a1"/>
    <w:link w:val="a7"/>
    <w:rsid w:val="006E43E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0"/>
    <w:link w:val="aa"/>
    <w:uiPriority w:val="10"/>
    <w:qFormat/>
    <w:rsid w:val="006E43E8"/>
    <w:pPr>
      <w:jc w:val="center"/>
    </w:pPr>
    <w:rPr>
      <w:b/>
      <w:bCs/>
      <w:sz w:val="40"/>
    </w:rPr>
  </w:style>
  <w:style w:type="character" w:customStyle="1" w:styleId="aa">
    <w:name w:val="Название Знак"/>
    <w:basedOn w:val="a1"/>
    <w:link w:val="a9"/>
    <w:uiPriority w:val="10"/>
    <w:rsid w:val="006E43E8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a">
    <w:name w:val="List Paragraph"/>
    <w:basedOn w:val="a0"/>
    <w:uiPriority w:val="34"/>
    <w:qFormat/>
    <w:rsid w:val="00713BAD"/>
    <w:pPr>
      <w:numPr>
        <w:numId w:val="5"/>
      </w:numPr>
      <w:spacing w:line="276" w:lineRule="auto"/>
      <w:contextualSpacing/>
      <w:jc w:val="both"/>
    </w:pPr>
  </w:style>
  <w:style w:type="character" w:customStyle="1" w:styleId="apple-converted-space">
    <w:name w:val="apple-converted-space"/>
    <w:basedOn w:val="a1"/>
    <w:rsid w:val="007D5E10"/>
    <w:rPr>
      <w:rFonts w:ascii="Times New Roman" w:hAnsi="Times New Roman" w:cs="Times New Roman" w:hint="default"/>
    </w:rPr>
  </w:style>
  <w:style w:type="paragraph" w:styleId="ab">
    <w:name w:val="Balloon Text"/>
    <w:basedOn w:val="a0"/>
    <w:link w:val="ac"/>
    <w:uiPriority w:val="99"/>
    <w:semiHidden/>
    <w:unhideWhenUsed/>
    <w:rsid w:val="007D5E1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7D5E1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B90FB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d">
    <w:name w:val="Body Text Indent"/>
    <w:basedOn w:val="a0"/>
    <w:link w:val="ae"/>
    <w:uiPriority w:val="99"/>
    <w:semiHidden/>
    <w:unhideWhenUsed/>
    <w:rsid w:val="00B90FB3"/>
    <w:pPr>
      <w:spacing w:after="120"/>
      <w:ind w:left="283"/>
    </w:pPr>
  </w:style>
  <w:style w:type="character" w:customStyle="1" w:styleId="ae">
    <w:name w:val="Основной текст с отступом Знак"/>
    <w:basedOn w:val="a1"/>
    <w:link w:val="ad"/>
    <w:uiPriority w:val="99"/>
    <w:semiHidden/>
    <w:rsid w:val="00B90FB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rsid w:val="00875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header"/>
    <w:basedOn w:val="a0"/>
    <w:link w:val="af1"/>
    <w:uiPriority w:val="99"/>
    <w:unhideWhenUsed/>
    <w:rsid w:val="00AB22CE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1"/>
    <w:link w:val="af0"/>
    <w:uiPriority w:val="99"/>
    <w:rsid w:val="00AB22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0"/>
    <w:link w:val="af3"/>
    <w:uiPriority w:val="99"/>
    <w:unhideWhenUsed/>
    <w:rsid w:val="00AB22CE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1"/>
    <w:link w:val="af2"/>
    <w:uiPriority w:val="99"/>
    <w:rsid w:val="00AB22C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A702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4">
    <w:name w:val="Hyperlink"/>
    <w:uiPriority w:val="99"/>
    <w:unhideWhenUsed/>
    <w:rsid w:val="00A7024A"/>
    <w:rPr>
      <w:color w:val="0000FF"/>
      <w:u w:val="single"/>
    </w:rPr>
  </w:style>
  <w:style w:type="paragraph" w:customStyle="1" w:styleId="ConsPlusNonformat">
    <w:name w:val="ConsPlusNonformat"/>
    <w:uiPriority w:val="99"/>
    <w:rsid w:val="00A7024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3">
    <w:name w:val="Body Text Indent 3"/>
    <w:basedOn w:val="a0"/>
    <w:link w:val="30"/>
    <w:uiPriority w:val="99"/>
    <w:semiHidden/>
    <w:unhideWhenUsed/>
    <w:rsid w:val="006D4E4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1"/>
    <w:link w:val="3"/>
    <w:uiPriority w:val="99"/>
    <w:semiHidden/>
    <w:rsid w:val="006D4E4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5">
    <w:name w:val="page number"/>
    <w:basedOn w:val="a1"/>
    <w:rsid w:val="006D4E45"/>
  </w:style>
  <w:style w:type="character" w:styleId="af6">
    <w:name w:val="line number"/>
    <w:basedOn w:val="a1"/>
    <w:uiPriority w:val="99"/>
    <w:semiHidden/>
    <w:unhideWhenUsed/>
    <w:rsid w:val="00423E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92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minsport.gov.ru/" TargetMode="External"/><Relationship Id="rId18" Type="http://schemas.openxmlformats.org/officeDocument/2006/relationships/hyperlink" Target="http://www.edu.ru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school-collection.edu.ru/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yperlink" Target="http://www.ed.gov.ru/" TargetMode="External"/><Relationship Id="rId25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yperlink" Target="http://273-&#1092;&#1079;.&#1088;&#1092;" TargetMode="External"/><Relationship Id="rId20" Type="http://schemas.openxmlformats.org/officeDocument/2006/relationships/hyperlink" Target="http://vestniknews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hyperlink" Target="http://www.mon.gov.ru/" TargetMode="External"/><Relationship Id="rId23" Type="http://schemas.openxmlformats.org/officeDocument/2006/relationships/image" Target="media/image3.jpeg"/><Relationship Id="rId10" Type="http://schemas.openxmlformats.org/officeDocument/2006/relationships/footer" Target="footer1.xml"/><Relationship Id="rId19" Type="http://schemas.openxmlformats.org/officeDocument/2006/relationships/hyperlink" Target="http://www.school.edu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mdmst.tatarstan.ru/" TargetMode="External"/><Relationship Id="rId22" Type="http://schemas.openxmlformats.org/officeDocument/2006/relationships/hyperlink" Target="http://www.vfgs.ru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6BD180-1FD3-492B-A768-A1800A68E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8201</Words>
  <Characters>46749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2015-09-03T07:57:00Z</cp:lastPrinted>
  <dcterms:created xsi:type="dcterms:W3CDTF">2015-09-03T11:50:00Z</dcterms:created>
  <dcterms:modified xsi:type="dcterms:W3CDTF">2015-09-03T11:50:00Z</dcterms:modified>
</cp:coreProperties>
</file>